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E130" w14:textId="77777777" w:rsidR="00F50CB4" w:rsidRPr="00F50CB4" w:rsidRDefault="00F50CB4" w:rsidP="00F50CB4">
      <w:pPr>
        <w:pBdr>
          <w:top w:val="single" w:sz="4" w:space="1" w:color="auto"/>
          <w:left w:val="single" w:sz="4" w:space="4" w:color="auto"/>
          <w:bottom w:val="single" w:sz="4" w:space="1" w:color="auto"/>
          <w:right w:val="single" w:sz="4" w:space="4" w:color="auto"/>
        </w:pBdr>
        <w:rPr>
          <w:b/>
        </w:rPr>
      </w:pPr>
      <w:r>
        <w:rPr>
          <w:b/>
        </w:rPr>
        <w:t>Mitteilungsformblatt im Rahmen der Verpflichtungen aufgeführt in Absatz 1 von Artikel 5 des Königlichen Erlasses vom 27. April 2007 über die Verwaltung des nationalen Telefonnummernraums und die Erteilung und den Entzug von Nutzungsrechten für Nummern (B.S. 28. Juni 2007) für die Bereitstellung von E.164-Nummer durch Betreiber an andere Betreiber (Suballokation).</w:t>
      </w:r>
    </w:p>
    <w:p w14:paraId="05B6A6F0" w14:textId="77777777" w:rsidR="00F50CB4" w:rsidRPr="00F50CB4" w:rsidRDefault="00F50CB4" w:rsidP="00F50CB4">
      <w:r>
        <w:t>Dieses Formular ist im Rahmen der Notifizierungspflicht für Betreiber, die anderen Betreibern (geografische, sowie nicht geografische) E.164-Nummern zur Verfügung stellen (abgekürzt, Suballokation), anzuwenden.</w:t>
      </w:r>
    </w:p>
    <w:p w14:paraId="4B2EF704" w14:textId="77777777" w:rsidR="00F50CB4" w:rsidRPr="00F50CB4" w:rsidRDefault="00F50CB4" w:rsidP="00F50CB4"/>
    <w:p w14:paraId="63C72646" w14:textId="77777777" w:rsidR="00F50CB4" w:rsidRPr="00F50CB4" w:rsidRDefault="00F50CB4" w:rsidP="00F50CB4">
      <w:pPr>
        <w:rPr>
          <w:b/>
        </w:rPr>
      </w:pPr>
      <w:r>
        <w:rPr>
          <w:b/>
        </w:rPr>
        <w:t>Vorbemerkungen</w:t>
      </w:r>
    </w:p>
    <w:p w14:paraId="6A1432C1" w14:textId="77777777" w:rsidR="00F50CB4" w:rsidRPr="00F50CB4" w:rsidRDefault="00F50CB4" w:rsidP="00F50CB4">
      <w:pPr>
        <w:pStyle w:val="Paragraphedeliste"/>
        <w:numPr>
          <w:ilvl w:val="0"/>
          <w:numId w:val="3"/>
        </w:numPr>
      </w:pPr>
      <w:r>
        <w:t>So lange das BIPT die Notifizierung nicht akzeptiert, ist der Inhaber der Nummernkapazität auch für die Einhaltung der gesetzlichen und vorschriftsmäßigen Verpflichtungen die auf den Inbesitznehmer übergehen, weiterhin zuständig.</w:t>
      </w:r>
    </w:p>
    <w:p w14:paraId="23EC0276" w14:textId="77777777" w:rsidR="00F50CB4" w:rsidRPr="00F50CB4" w:rsidRDefault="00F50CB4" w:rsidP="00F50CB4">
      <w:pPr>
        <w:pStyle w:val="Paragraphedeliste"/>
        <w:numPr>
          <w:ilvl w:val="0"/>
          <w:numId w:val="3"/>
        </w:numPr>
      </w:pPr>
      <w:r>
        <w:t>Die Einstellung der Inbesitznahme wird drei Tage vor der tatsächlichen Einhaltung vom ursprünglichen Inhaber an das BIPT weitergeleitet.</w:t>
      </w:r>
    </w:p>
    <w:p w14:paraId="3027355F" w14:textId="77777777" w:rsidR="00F50CB4" w:rsidRPr="00F50CB4" w:rsidRDefault="00F50CB4" w:rsidP="00F50CB4">
      <w:pPr>
        <w:pStyle w:val="Paragraphedeliste"/>
        <w:numPr>
          <w:ilvl w:val="0"/>
          <w:numId w:val="3"/>
        </w:numPr>
      </w:pPr>
      <w:r>
        <w:t>Sollten Sie bestimmte ersuchte Informationen schon im Rahmen eines anderen beim Dienst Nummernverwaltung eingereichten Dossiers erteilt haben und diese Informationen haben sich nicht geändert, dann genügt ein Verweis auf das vorher unterbreitete Dossier.</w:t>
      </w:r>
    </w:p>
    <w:p w14:paraId="6B374272" w14:textId="77777777" w:rsidR="00F50CB4" w:rsidRPr="00F50CB4" w:rsidRDefault="00F50CB4" w:rsidP="00F50CB4">
      <w:pPr>
        <w:pStyle w:val="Paragraphedeliste"/>
        <w:numPr>
          <w:ilvl w:val="0"/>
          <w:numId w:val="3"/>
        </w:numPr>
      </w:pPr>
      <w:r>
        <w:t>Da wir dieses Formular nicht komplizieren wollen, haben wir einige außergewöhnlichen Situationen nicht aufgenommen. Wenn nötig, wird der Dienst Nummernverwaltung Sie kontaktieren, um weitere Auskünfte zu bekommen.</w:t>
      </w:r>
    </w:p>
    <w:p w14:paraId="41FCED73" w14:textId="77777777" w:rsidR="00F50CB4" w:rsidRPr="00F50CB4" w:rsidRDefault="00F50CB4" w:rsidP="00F50CB4"/>
    <w:p w14:paraId="1F2E2D1F" w14:textId="77777777" w:rsidR="00F50CB4" w:rsidRPr="00FD2ED5" w:rsidRDefault="00F50CB4" w:rsidP="00FD2ED5">
      <w:pPr>
        <w:pStyle w:val="Kop11"/>
      </w:pPr>
      <w:r>
        <w:t xml:space="preserve">Identität des ursprünglichen Inhabers der Nummernkapazität </w:t>
      </w:r>
    </w:p>
    <w:p w14:paraId="4985B7A8" w14:textId="77777777" w:rsidR="00F50CB4" w:rsidRPr="007E057B" w:rsidRDefault="00F50CB4" w:rsidP="00501DAA">
      <w:pPr>
        <w:pStyle w:val="Kop21"/>
        <w:numPr>
          <w:ilvl w:val="0"/>
          <w:numId w:val="0"/>
        </w:numPr>
        <w:ind w:left="578" w:hanging="578"/>
      </w:pPr>
    </w:p>
    <w:tbl>
      <w:tblPr>
        <w:tblStyle w:val="Grilledutableau"/>
        <w:tblW w:w="0" w:type="auto"/>
        <w:tblInd w:w="0" w:type="dxa"/>
        <w:tblLook w:val="01E0" w:firstRow="1" w:lastRow="1" w:firstColumn="1" w:lastColumn="1" w:noHBand="0" w:noVBand="0"/>
      </w:tblPr>
      <w:tblGrid>
        <w:gridCol w:w="3823"/>
        <w:gridCol w:w="5103"/>
      </w:tblGrid>
      <w:tr w:rsidR="00F50CB4" w:rsidRPr="00F50CB4" w14:paraId="17F91C50"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29E3871E" w14:textId="77777777" w:rsidR="00F50CB4" w:rsidRPr="007A2F26" w:rsidRDefault="00F50CB4" w:rsidP="00FD2767">
            <w:pPr>
              <w:pStyle w:val="velden"/>
            </w:pPr>
            <w:r>
              <w:t>Name und Form der Gesellschaft</w:t>
            </w:r>
          </w:p>
        </w:tc>
        <w:tc>
          <w:tcPr>
            <w:tcW w:w="5103" w:type="dxa"/>
            <w:tcBorders>
              <w:top w:val="single" w:sz="4" w:space="0" w:color="auto"/>
              <w:left w:val="single" w:sz="4" w:space="0" w:color="auto"/>
              <w:bottom w:val="single" w:sz="4" w:space="0" w:color="auto"/>
              <w:right w:val="single" w:sz="4" w:space="0" w:color="auto"/>
            </w:tcBorders>
            <w:hideMark/>
          </w:tcPr>
          <w:p w14:paraId="18C350A2" w14:textId="77777777" w:rsidR="00F50CB4" w:rsidRPr="00F50CB4" w:rsidRDefault="00F50CB4" w:rsidP="00FD2767">
            <w:pPr>
              <w:pStyle w:val="velden"/>
            </w:pPr>
            <w:r w:rsidRPr="00F50CB4">
              <w:fldChar w:fldCharType="begin" w:fldLock="1">
                <w:ffData>
                  <w:name w:val="Texte1"/>
                  <w:enabled/>
                  <w:calcOnExit w:val="0"/>
                  <w:textInput/>
                </w:ffData>
              </w:fldChar>
            </w:r>
            <w:bookmarkStart w:id="0" w:name="Texte1"/>
            <w:r w:rsidRPr="00F50CB4">
              <w:instrText xml:space="preserve"> FORMTEXT </w:instrText>
            </w:r>
            <w:r w:rsidRPr="00F50CB4">
              <w:fldChar w:fldCharType="separate"/>
            </w:r>
            <w:r>
              <w:t>     </w:t>
            </w:r>
            <w:r w:rsidRPr="00F50CB4">
              <w:fldChar w:fldCharType="end"/>
            </w:r>
            <w:bookmarkEnd w:id="0"/>
          </w:p>
        </w:tc>
      </w:tr>
      <w:tr w:rsidR="00F50CB4" w:rsidRPr="00F50CB4" w14:paraId="68E33FE7"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4ABFEB26" w14:textId="77777777" w:rsidR="00F50CB4" w:rsidRPr="00C36FF7" w:rsidRDefault="00C36FF7" w:rsidP="00FD2767">
            <w:pPr>
              <w:pStyle w:val="velden"/>
            </w:pPr>
            <w:r>
              <w:t>ZDU-Nummer (für belgische Unternehmen)</w:t>
            </w:r>
          </w:p>
        </w:tc>
        <w:tc>
          <w:tcPr>
            <w:tcW w:w="5103" w:type="dxa"/>
            <w:tcBorders>
              <w:top w:val="single" w:sz="4" w:space="0" w:color="auto"/>
              <w:left w:val="single" w:sz="4" w:space="0" w:color="auto"/>
              <w:bottom w:val="single" w:sz="4" w:space="0" w:color="auto"/>
              <w:right w:val="single" w:sz="4" w:space="0" w:color="auto"/>
            </w:tcBorders>
            <w:hideMark/>
          </w:tcPr>
          <w:p w14:paraId="3FACF296" w14:textId="77777777" w:rsidR="00F50CB4" w:rsidRPr="00F50CB4" w:rsidRDefault="00F50CB4" w:rsidP="00FD2767">
            <w:pPr>
              <w:pStyle w:val="velden"/>
            </w:pPr>
            <w:r w:rsidRPr="00F50CB4">
              <w:fldChar w:fldCharType="begin" w:fldLock="1">
                <w:ffData>
                  <w:name w:val="Texte2"/>
                  <w:enabled/>
                  <w:calcOnExit w:val="0"/>
                  <w:textInput/>
                </w:ffData>
              </w:fldChar>
            </w:r>
            <w:bookmarkStart w:id="1" w:name="Texte2"/>
            <w:r w:rsidRPr="00F50CB4">
              <w:instrText xml:space="preserve"> FORMTEXT </w:instrText>
            </w:r>
            <w:r w:rsidRPr="00F50CB4">
              <w:fldChar w:fldCharType="separate"/>
            </w:r>
            <w:r>
              <w:t>     </w:t>
            </w:r>
            <w:r w:rsidRPr="00F50CB4">
              <w:fldChar w:fldCharType="end"/>
            </w:r>
            <w:bookmarkEnd w:id="1"/>
          </w:p>
        </w:tc>
      </w:tr>
      <w:tr w:rsidR="00C36FF7" w:rsidRPr="00F50CB4" w14:paraId="0CA16FAC" w14:textId="77777777" w:rsidTr="00F50CB4">
        <w:tc>
          <w:tcPr>
            <w:tcW w:w="3823" w:type="dxa"/>
            <w:tcBorders>
              <w:top w:val="single" w:sz="4" w:space="0" w:color="auto"/>
              <w:left w:val="single" w:sz="4" w:space="0" w:color="auto"/>
              <w:bottom w:val="single" w:sz="4" w:space="0" w:color="auto"/>
              <w:right w:val="single" w:sz="4" w:space="0" w:color="auto"/>
            </w:tcBorders>
          </w:tcPr>
          <w:p w14:paraId="711771D5" w14:textId="77777777" w:rsidR="00C36FF7" w:rsidRPr="00C36FF7" w:rsidRDefault="00C36FF7" w:rsidP="00C36FF7">
            <w:pPr>
              <w:pStyle w:val="velden"/>
            </w:pPr>
            <w:r>
              <w:t>Betreibernummer (für ausländische Unternehmen)</w:t>
            </w:r>
          </w:p>
        </w:tc>
        <w:tc>
          <w:tcPr>
            <w:tcW w:w="5103" w:type="dxa"/>
            <w:tcBorders>
              <w:top w:val="single" w:sz="4" w:space="0" w:color="auto"/>
              <w:left w:val="single" w:sz="4" w:space="0" w:color="auto"/>
              <w:bottom w:val="single" w:sz="4" w:space="0" w:color="auto"/>
              <w:right w:val="single" w:sz="4" w:space="0" w:color="auto"/>
            </w:tcBorders>
          </w:tcPr>
          <w:p w14:paraId="2B76EE51" w14:textId="77777777" w:rsidR="00C36FF7" w:rsidRPr="00F50CB4" w:rsidRDefault="00C36FF7" w:rsidP="00FD2767">
            <w:pPr>
              <w:pStyle w:val="velden"/>
            </w:pPr>
          </w:p>
        </w:tc>
      </w:tr>
    </w:tbl>
    <w:p w14:paraId="2845CF96" w14:textId="77777777" w:rsidR="00F50CB4" w:rsidRPr="00F50CB4" w:rsidRDefault="00F50CB4" w:rsidP="00FD2ED5">
      <w:pPr>
        <w:pStyle w:val="Kop11"/>
      </w:pPr>
      <w:r>
        <w:t xml:space="preserve">Identität der inbesitznehmende Betreiber der Nummernkapazität </w:t>
      </w:r>
    </w:p>
    <w:p w14:paraId="19396684" w14:textId="77777777" w:rsidR="00F50CB4" w:rsidRPr="00F50CB4" w:rsidRDefault="00F50CB4" w:rsidP="00ED28E8">
      <w:pPr>
        <w:pStyle w:val="Kop21"/>
      </w:pPr>
      <w:r>
        <w:t>Daten des Unternehmens</w:t>
      </w:r>
    </w:p>
    <w:tbl>
      <w:tblPr>
        <w:tblStyle w:val="Grilledutableau"/>
        <w:tblW w:w="0" w:type="auto"/>
        <w:tblInd w:w="0" w:type="dxa"/>
        <w:tblLook w:val="01E0" w:firstRow="1" w:lastRow="1" w:firstColumn="1" w:lastColumn="1" w:noHBand="0" w:noVBand="0"/>
      </w:tblPr>
      <w:tblGrid>
        <w:gridCol w:w="3823"/>
        <w:gridCol w:w="5103"/>
      </w:tblGrid>
      <w:tr w:rsidR="00F50CB4" w:rsidRPr="00F50CB4" w14:paraId="28850F73"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4A1E9232" w14:textId="77777777" w:rsidR="00F50CB4" w:rsidRPr="007A2F26" w:rsidRDefault="00F50CB4" w:rsidP="00FD2767">
            <w:pPr>
              <w:pStyle w:val="velden"/>
            </w:pPr>
            <w:r>
              <w:t>Name und Form der Gesellschaft</w:t>
            </w:r>
          </w:p>
        </w:tc>
        <w:tc>
          <w:tcPr>
            <w:tcW w:w="5103" w:type="dxa"/>
            <w:tcBorders>
              <w:top w:val="single" w:sz="4" w:space="0" w:color="auto"/>
              <w:left w:val="single" w:sz="4" w:space="0" w:color="auto"/>
              <w:bottom w:val="single" w:sz="4" w:space="0" w:color="auto"/>
              <w:right w:val="single" w:sz="4" w:space="0" w:color="auto"/>
            </w:tcBorders>
            <w:hideMark/>
          </w:tcPr>
          <w:p w14:paraId="11DB6381" w14:textId="77777777" w:rsidR="00F50CB4" w:rsidRPr="00F50CB4" w:rsidRDefault="00F50CB4" w:rsidP="00FD2767">
            <w:pPr>
              <w:pStyle w:val="velden"/>
            </w:pPr>
            <w:r w:rsidRPr="00F50CB4">
              <w:fldChar w:fldCharType="begin" w:fldLock="1">
                <w:ffData>
                  <w:name w:val="Texte15"/>
                  <w:enabled/>
                  <w:calcOnExit w:val="0"/>
                  <w:textInput/>
                </w:ffData>
              </w:fldChar>
            </w:r>
            <w:bookmarkStart w:id="2" w:name="Texte15"/>
            <w:r w:rsidRPr="00F50CB4">
              <w:instrText xml:space="preserve"> FORMTEXT </w:instrText>
            </w:r>
            <w:r w:rsidRPr="00F50CB4">
              <w:fldChar w:fldCharType="separate"/>
            </w:r>
            <w:r>
              <w:t>     </w:t>
            </w:r>
            <w:r w:rsidRPr="00F50CB4">
              <w:fldChar w:fldCharType="end"/>
            </w:r>
            <w:bookmarkEnd w:id="2"/>
          </w:p>
        </w:tc>
      </w:tr>
      <w:tr w:rsidR="00F50CB4" w:rsidRPr="00F50CB4" w14:paraId="560E8BE5"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13AE827A" w14:textId="77777777" w:rsidR="00F50CB4" w:rsidRPr="00D855C6" w:rsidRDefault="00D855C6" w:rsidP="00FD2767">
            <w:pPr>
              <w:pStyle w:val="velden"/>
            </w:pPr>
            <w:r>
              <w:t>ZDU-Nummer (für belgische Unternehmen)</w:t>
            </w:r>
          </w:p>
        </w:tc>
        <w:tc>
          <w:tcPr>
            <w:tcW w:w="5103" w:type="dxa"/>
            <w:tcBorders>
              <w:top w:val="single" w:sz="4" w:space="0" w:color="auto"/>
              <w:left w:val="single" w:sz="4" w:space="0" w:color="auto"/>
              <w:bottom w:val="single" w:sz="4" w:space="0" w:color="auto"/>
              <w:right w:val="single" w:sz="4" w:space="0" w:color="auto"/>
            </w:tcBorders>
            <w:hideMark/>
          </w:tcPr>
          <w:p w14:paraId="28D031AD" w14:textId="77777777" w:rsidR="00F50CB4" w:rsidRPr="00F50CB4" w:rsidRDefault="00F50CB4" w:rsidP="00FD2767">
            <w:pPr>
              <w:pStyle w:val="velden"/>
            </w:pPr>
            <w:r w:rsidRPr="00F50CB4">
              <w:fldChar w:fldCharType="begin" w:fldLock="1">
                <w:ffData>
                  <w:name w:val="Texte16"/>
                  <w:enabled/>
                  <w:calcOnExit w:val="0"/>
                  <w:textInput/>
                </w:ffData>
              </w:fldChar>
            </w:r>
            <w:bookmarkStart w:id="3" w:name="Texte16"/>
            <w:r w:rsidRPr="00F50CB4">
              <w:instrText xml:space="preserve"> FORMTEXT </w:instrText>
            </w:r>
            <w:r w:rsidRPr="00F50CB4">
              <w:fldChar w:fldCharType="separate"/>
            </w:r>
            <w:r>
              <w:t>     </w:t>
            </w:r>
            <w:r w:rsidRPr="00F50CB4">
              <w:fldChar w:fldCharType="end"/>
            </w:r>
            <w:bookmarkEnd w:id="3"/>
          </w:p>
        </w:tc>
      </w:tr>
      <w:tr w:rsidR="00D855C6" w:rsidRPr="00F50CB4" w14:paraId="0AE708F4" w14:textId="77777777" w:rsidTr="00F50CB4">
        <w:tc>
          <w:tcPr>
            <w:tcW w:w="3823" w:type="dxa"/>
            <w:tcBorders>
              <w:top w:val="single" w:sz="4" w:space="0" w:color="auto"/>
              <w:left w:val="single" w:sz="4" w:space="0" w:color="auto"/>
              <w:bottom w:val="single" w:sz="4" w:space="0" w:color="auto"/>
              <w:right w:val="single" w:sz="4" w:space="0" w:color="auto"/>
            </w:tcBorders>
          </w:tcPr>
          <w:p w14:paraId="0719A610" w14:textId="77777777" w:rsidR="00D855C6" w:rsidRPr="00F50CB4" w:rsidRDefault="00D855C6" w:rsidP="00FD2767">
            <w:pPr>
              <w:pStyle w:val="velden"/>
            </w:pPr>
            <w:r>
              <w:t>Betreibernummer (für ausländische Unternehmen)</w:t>
            </w:r>
          </w:p>
        </w:tc>
        <w:tc>
          <w:tcPr>
            <w:tcW w:w="5103" w:type="dxa"/>
            <w:tcBorders>
              <w:top w:val="single" w:sz="4" w:space="0" w:color="auto"/>
              <w:left w:val="single" w:sz="4" w:space="0" w:color="auto"/>
              <w:bottom w:val="single" w:sz="4" w:space="0" w:color="auto"/>
              <w:right w:val="single" w:sz="4" w:space="0" w:color="auto"/>
            </w:tcBorders>
          </w:tcPr>
          <w:p w14:paraId="7E046D6E" w14:textId="77777777" w:rsidR="00D855C6" w:rsidRPr="00F50CB4" w:rsidRDefault="00D855C6" w:rsidP="00FD2767">
            <w:pPr>
              <w:pStyle w:val="velden"/>
            </w:pPr>
          </w:p>
        </w:tc>
      </w:tr>
    </w:tbl>
    <w:p w14:paraId="5C4F3302" w14:textId="77777777" w:rsidR="00F50CB4" w:rsidRPr="00F50CB4" w:rsidRDefault="00F50CB4" w:rsidP="00ED28E8">
      <w:pPr>
        <w:pStyle w:val="Kop21"/>
      </w:pPr>
      <w:r>
        <w:t>Daten des Ansprechpartners mit dem BIPT für Nummerierung</w:t>
      </w:r>
      <w:r>
        <w:br/>
      </w:r>
      <w:r>
        <w:rPr>
          <w:sz w:val="16"/>
          <w:u w:val="none"/>
        </w:rPr>
        <w:t>(falls erster Antrag)</w:t>
      </w:r>
      <w:r>
        <w:t xml:space="preserve"> </w:t>
      </w:r>
    </w:p>
    <w:tbl>
      <w:tblPr>
        <w:tblStyle w:val="Grilledutableau"/>
        <w:tblW w:w="0" w:type="auto"/>
        <w:tblInd w:w="0" w:type="dxa"/>
        <w:tblLook w:val="01E0" w:firstRow="1" w:lastRow="1" w:firstColumn="1" w:lastColumn="1" w:noHBand="0" w:noVBand="0"/>
      </w:tblPr>
      <w:tblGrid>
        <w:gridCol w:w="3823"/>
        <w:gridCol w:w="4706"/>
      </w:tblGrid>
      <w:tr w:rsidR="00F50CB4" w:rsidRPr="00F50CB4" w14:paraId="72575AD6" w14:textId="77777777" w:rsidTr="00F50CB4">
        <w:tc>
          <w:tcPr>
            <w:tcW w:w="3823" w:type="dxa"/>
            <w:tcBorders>
              <w:top w:val="single" w:sz="4" w:space="0" w:color="auto"/>
              <w:left w:val="single" w:sz="4" w:space="0" w:color="auto"/>
              <w:bottom w:val="single" w:sz="4" w:space="0" w:color="auto"/>
              <w:right w:val="single" w:sz="4" w:space="0" w:color="auto"/>
            </w:tcBorders>
          </w:tcPr>
          <w:p w14:paraId="6564C0AC" w14:textId="77777777" w:rsidR="00F50CB4" w:rsidRPr="00F50CB4" w:rsidRDefault="00F50CB4" w:rsidP="00FD2767">
            <w:pPr>
              <w:pStyle w:val="velden"/>
            </w:pPr>
            <w:r>
              <w:t>Name und Vorname</w:t>
            </w:r>
          </w:p>
        </w:tc>
        <w:tc>
          <w:tcPr>
            <w:tcW w:w="4706" w:type="dxa"/>
            <w:tcBorders>
              <w:top w:val="single" w:sz="4" w:space="0" w:color="auto"/>
              <w:left w:val="single" w:sz="4" w:space="0" w:color="auto"/>
              <w:bottom w:val="single" w:sz="4" w:space="0" w:color="auto"/>
              <w:right w:val="single" w:sz="4" w:space="0" w:color="auto"/>
            </w:tcBorders>
            <w:hideMark/>
          </w:tcPr>
          <w:p w14:paraId="6540645E" w14:textId="77777777" w:rsidR="00F50CB4" w:rsidRPr="00F50CB4" w:rsidRDefault="00F50CB4" w:rsidP="00FD2767">
            <w:pPr>
              <w:pStyle w:val="velden"/>
            </w:pPr>
            <w:r w:rsidRPr="00F50CB4">
              <w:fldChar w:fldCharType="begin" w:fldLock="1">
                <w:ffData>
                  <w:name w:val="Texte23"/>
                  <w:enabled/>
                  <w:calcOnExit w:val="0"/>
                  <w:textInput/>
                </w:ffData>
              </w:fldChar>
            </w:r>
            <w:bookmarkStart w:id="4" w:name="Texte23"/>
            <w:r w:rsidRPr="00F50CB4">
              <w:instrText xml:space="preserve"> FORMTEXT </w:instrText>
            </w:r>
            <w:r w:rsidRPr="00F50CB4">
              <w:fldChar w:fldCharType="separate"/>
            </w:r>
            <w:r>
              <w:t>     </w:t>
            </w:r>
            <w:r w:rsidRPr="00F50CB4">
              <w:fldChar w:fldCharType="end"/>
            </w:r>
            <w:bookmarkEnd w:id="4"/>
          </w:p>
        </w:tc>
      </w:tr>
      <w:tr w:rsidR="00F50CB4" w:rsidRPr="00F50CB4" w14:paraId="1274A542"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1C44CB24" w14:textId="77777777" w:rsidR="00F50CB4" w:rsidRPr="00F50CB4" w:rsidRDefault="00F50CB4" w:rsidP="00FD2767">
            <w:pPr>
              <w:pStyle w:val="velden"/>
            </w:pPr>
            <w:r>
              <w:t>Funktion</w:t>
            </w:r>
          </w:p>
        </w:tc>
        <w:tc>
          <w:tcPr>
            <w:tcW w:w="4706" w:type="dxa"/>
            <w:tcBorders>
              <w:top w:val="single" w:sz="4" w:space="0" w:color="auto"/>
              <w:left w:val="single" w:sz="4" w:space="0" w:color="auto"/>
              <w:bottom w:val="single" w:sz="4" w:space="0" w:color="auto"/>
              <w:right w:val="single" w:sz="4" w:space="0" w:color="auto"/>
            </w:tcBorders>
            <w:hideMark/>
          </w:tcPr>
          <w:p w14:paraId="1631E040" w14:textId="77777777" w:rsidR="00F50CB4" w:rsidRPr="00F50CB4" w:rsidRDefault="00F50CB4" w:rsidP="00FD2767">
            <w:pPr>
              <w:pStyle w:val="velden"/>
            </w:pPr>
            <w:r w:rsidRPr="00F50CB4">
              <w:fldChar w:fldCharType="begin" w:fldLock="1">
                <w:ffData>
                  <w:name w:val="Texte24"/>
                  <w:enabled/>
                  <w:calcOnExit w:val="0"/>
                  <w:textInput/>
                </w:ffData>
              </w:fldChar>
            </w:r>
            <w:bookmarkStart w:id="5" w:name="Texte24"/>
            <w:r w:rsidRPr="00F50CB4">
              <w:instrText xml:space="preserve"> FORMTEXT </w:instrText>
            </w:r>
            <w:r w:rsidRPr="00F50CB4">
              <w:fldChar w:fldCharType="separate"/>
            </w:r>
            <w:r>
              <w:t>     </w:t>
            </w:r>
            <w:r w:rsidRPr="00F50CB4">
              <w:fldChar w:fldCharType="end"/>
            </w:r>
            <w:bookmarkEnd w:id="5"/>
          </w:p>
        </w:tc>
      </w:tr>
      <w:tr w:rsidR="00F50CB4" w:rsidRPr="00F50CB4" w14:paraId="5661026E" w14:textId="77777777" w:rsidTr="00F50CB4">
        <w:tc>
          <w:tcPr>
            <w:tcW w:w="3823" w:type="dxa"/>
            <w:tcBorders>
              <w:top w:val="single" w:sz="4" w:space="0" w:color="auto"/>
              <w:left w:val="single" w:sz="4" w:space="0" w:color="auto"/>
              <w:bottom w:val="single" w:sz="4" w:space="0" w:color="auto"/>
              <w:right w:val="single" w:sz="4" w:space="0" w:color="auto"/>
            </w:tcBorders>
          </w:tcPr>
          <w:p w14:paraId="1FF49CAF" w14:textId="77777777" w:rsidR="00F50CB4" w:rsidRPr="00F50CB4" w:rsidRDefault="00F50CB4" w:rsidP="00FD2767">
            <w:pPr>
              <w:pStyle w:val="velden"/>
            </w:pPr>
            <w:r>
              <w:t>Anschrift</w:t>
            </w:r>
          </w:p>
        </w:tc>
        <w:tc>
          <w:tcPr>
            <w:tcW w:w="4706" w:type="dxa"/>
            <w:tcBorders>
              <w:top w:val="single" w:sz="4" w:space="0" w:color="auto"/>
              <w:left w:val="single" w:sz="4" w:space="0" w:color="auto"/>
              <w:bottom w:val="single" w:sz="4" w:space="0" w:color="auto"/>
              <w:right w:val="single" w:sz="4" w:space="0" w:color="auto"/>
            </w:tcBorders>
            <w:hideMark/>
          </w:tcPr>
          <w:p w14:paraId="062BB8E6" w14:textId="77777777" w:rsidR="00F50CB4" w:rsidRPr="00F50CB4" w:rsidRDefault="00F50CB4" w:rsidP="00FD2767">
            <w:pPr>
              <w:pStyle w:val="velden"/>
            </w:pPr>
            <w:r w:rsidRPr="00F50CB4">
              <w:fldChar w:fldCharType="begin" w:fldLock="1">
                <w:ffData>
                  <w:name w:val="Texte25"/>
                  <w:enabled/>
                  <w:calcOnExit w:val="0"/>
                  <w:textInput/>
                </w:ffData>
              </w:fldChar>
            </w:r>
            <w:bookmarkStart w:id="6" w:name="Texte25"/>
            <w:r w:rsidRPr="00F50CB4">
              <w:instrText xml:space="preserve"> FORMTEXT </w:instrText>
            </w:r>
            <w:r w:rsidRPr="00F50CB4">
              <w:fldChar w:fldCharType="separate"/>
            </w:r>
            <w:r>
              <w:t>     </w:t>
            </w:r>
            <w:r w:rsidRPr="00F50CB4">
              <w:fldChar w:fldCharType="end"/>
            </w:r>
            <w:bookmarkEnd w:id="6"/>
          </w:p>
        </w:tc>
      </w:tr>
      <w:tr w:rsidR="00F50CB4" w:rsidRPr="00F50CB4" w14:paraId="15A60923"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62A71C9C" w14:textId="77777777" w:rsidR="00F50CB4" w:rsidRPr="00F50CB4" w:rsidRDefault="00F50CB4" w:rsidP="00FD2767">
            <w:pPr>
              <w:pStyle w:val="velden"/>
            </w:pPr>
            <w:r>
              <w:t>Telefonnummer</w:t>
            </w:r>
          </w:p>
        </w:tc>
        <w:tc>
          <w:tcPr>
            <w:tcW w:w="4706" w:type="dxa"/>
            <w:tcBorders>
              <w:top w:val="single" w:sz="4" w:space="0" w:color="auto"/>
              <w:left w:val="single" w:sz="4" w:space="0" w:color="auto"/>
              <w:bottom w:val="single" w:sz="4" w:space="0" w:color="auto"/>
              <w:right w:val="single" w:sz="4" w:space="0" w:color="auto"/>
            </w:tcBorders>
            <w:hideMark/>
          </w:tcPr>
          <w:p w14:paraId="40018708" w14:textId="77777777" w:rsidR="00F50CB4" w:rsidRPr="00F50CB4" w:rsidRDefault="00F50CB4" w:rsidP="00FD2767">
            <w:pPr>
              <w:pStyle w:val="velden"/>
            </w:pPr>
            <w:r w:rsidRPr="00F50CB4">
              <w:fldChar w:fldCharType="begin" w:fldLock="1">
                <w:ffData>
                  <w:name w:val="Texte26"/>
                  <w:enabled/>
                  <w:calcOnExit w:val="0"/>
                  <w:textInput/>
                </w:ffData>
              </w:fldChar>
            </w:r>
            <w:bookmarkStart w:id="7" w:name="Texte26"/>
            <w:r w:rsidRPr="00F50CB4">
              <w:instrText xml:space="preserve"> FORMTEXT </w:instrText>
            </w:r>
            <w:r w:rsidRPr="00F50CB4">
              <w:fldChar w:fldCharType="separate"/>
            </w:r>
            <w:r>
              <w:t>     </w:t>
            </w:r>
            <w:r w:rsidRPr="00F50CB4">
              <w:fldChar w:fldCharType="end"/>
            </w:r>
            <w:bookmarkEnd w:id="7"/>
          </w:p>
        </w:tc>
      </w:tr>
      <w:tr w:rsidR="00F50CB4" w:rsidRPr="00F50CB4" w14:paraId="0844D2CB" w14:textId="77777777" w:rsidTr="00F50CB4">
        <w:tc>
          <w:tcPr>
            <w:tcW w:w="3823" w:type="dxa"/>
            <w:tcBorders>
              <w:top w:val="single" w:sz="4" w:space="0" w:color="auto"/>
              <w:left w:val="single" w:sz="4" w:space="0" w:color="auto"/>
              <w:bottom w:val="single" w:sz="4" w:space="0" w:color="auto"/>
              <w:right w:val="single" w:sz="4" w:space="0" w:color="auto"/>
            </w:tcBorders>
            <w:hideMark/>
          </w:tcPr>
          <w:p w14:paraId="1DB94548" w14:textId="77777777" w:rsidR="00F50CB4" w:rsidRPr="00F50CB4" w:rsidRDefault="00F50CB4" w:rsidP="00FD2767">
            <w:pPr>
              <w:pStyle w:val="velden"/>
            </w:pPr>
            <w:r>
              <w:lastRenderedPageBreak/>
              <w:t>E-Mail-Adresse</w:t>
            </w:r>
          </w:p>
        </w:tc>
        <w:tc>
          <w:tcPr>
            <w:tcW w:w="4706" w:type="dxa"/>
            <w:tcBorders>
              <w:top w:val="single" w:sz="4" w:space="0" w:color="auto"/>
              <w:left w:val="single" w:sz="4" w:space="0" w:color="auto"/>
              <w:bottom w:val="single" w:sz="4" w:space="0" w:color="auto"/>
              <w:right w:val="single" w:sz="4" w:space="0" w:color="auto"/>
            </w:tcBorders>
            <w:hideMark/>
          </w:tcPr>
          <w:p w14:paraId="67A38C28" w14:textId="77777777" w:rsidR="00F50CB4" w:rsidRPr="00F50CB4" w:rsidRDefault="00F50CB4" w:rsidP="00FD2767">
            <w:pPr>
              <w:pStyle w:val="velden"/>
            </w:pPr>
            <w:r w:rsidRPr="00F50CB4">
              <w:fldChar w:fldCharType="begin" w:fldLock="1">
                <w:ffData>
                  <w:name w:val="Texte28"/>
                  <w:enabled/>
                  <w:calcOnExit w:val="0"/>
                  <w:textInput/>
                </w:ffData>
              </w:fldChar>
            </w:r>
            <w:bookmarkStart w:id="8" w:name="Texte28"/>
            <w:r w:rsidRPr="00F50CB4">
              <w:instrText xml:space="preserve"> FORMTEXT </w:instrText>
            </w:r>
            <w:r w:rsidRPr="00F50CB4">
              <w:fldChar w:fldCharType="separate"/>
            </w:r>
            <w:r>
              <w:t>     </w:t>
            </w:r>
            <w:r w:rsidRPr="00F50CB4">
              <w:fldChar w:fldCharType="end"/>
            </w:r>
            <w:bookmarkEnd w:id="8"/>
          </w:p>
        </w:tc>
      </w:tr>
    </w:tbl>
    <w:p w14:paraId="53577DAD" w14:textId="77777777" w:rsidR="00F50CB4" w:rsidRPr="00FD2ED5" w:rsidRDefault="00F50CB4" w:rsidP="00ED28E8">
      <w:pPr>
        <w:pStyle w:val="Kop11"/>
      </w:pPr>
      <w:r>
        <w:t>Inhaltliche Information</w:t>
      </w:r>
    </w:p>
    <w:p w14:paraId="5E7D3E12" w14:textId="77777777" w:rsidR="00F50CB4" w:rsidRPr="00F50CB4" w:rsidRDefault="00F50CB4" w:rsidP="00F50CB4">
      <w:r>
        <w:t>Damit das BIPT die Untersuchung gemäß den Kriterien des Artikels 5 des Königlichen Erlasses vom 27. April 2007 über die Verwaltung des nationalen Nummernraums und die Erteilung und den Entzug der Nutzungsrechte für Nummern (BS 28. Juni 2007) durchführen kann, stellt der Antragsteller kostenfrei die folgenden Informationen, die als vertraulich betrachtet werden werden, zur Verfügung:</w:t>
      </w:r>
    </w:p>
    <w:p w14:paraId="05C32BC8" w14:textId="77777777" w:rsidR="00F50CB4" w:rsidRPr="00F50CB4" w:rsidRDefault="00F50CB4" w:rsidP="00F50CB4"/>
    <w:p w14:paraId="2B735912" w14:textId="77777777" w:rsidR="00F50CB4" w:rsidRPr="00F50CB4" w:rsidRDefault="00F50CB4" w:rsidP="00ED28E8">
      <w:pPr>
        <w:pStyle w:val="Kop21"/>
      </w:pPr>
      <w:r>
        <w:t>Die beteiligte Nummernkapazität und die geplante Nutzung durch den Inbesitznehmer</w:t>
      </w:r>
    </w:p>
    <w:p w14:paraId="032CD0F9" w14:textId="77777777" w:rsidR="00F50CB4" w:rsidRPr="00F50CB4" w:rsidRDefault="00F50CB4" w:rsidP="00F50CB4">
      <w:r w:rsidRPr="00F50CB4">
        <w:fldChar w:fldCharType="begin" w:fldLock="1">
          <w:ffData>
            <w:name w:val="Texte29"/>
            <w:enabled/>
            <w:calcOnExit w:val="0"/>
            <w:textInput/>
          </w:ffData>
        </w:fldChar>
      </w:r>
      <w:bookmarkStart w:id="9" w:name="Texte29"/>
      <w:r w:rsidRPr="00F50CB4">
        <w:instrText xml:space="preserve"> FORMTEXT </w:instrText>
      </w:r>
      <w:r w:rsidRPr="00F50CB4">
        <w:fldChar w:fldCharType="separate"/>
      </w:r>
      <w:r>
        <w:t>     </w:t>
      </w:r>
      <w:r w:rsidRPr="00F50CB4">
        <w:fldChar w:fldCharType="end"/>
      </w:r>
      <w:bookmarkEnd w:id="9"/>
    </w:p>
    <w:p w14:paraId="6959943B" w14:textId="77777777" w:rsidR="00F50CB4" w:rsidRPr="00F50CB4" w:rsidRDefault="00F50CB4" w:rsidP="00F50CB4">
      <w:r>
        <w:t>In welcher Kategorie wird diese Dienstleistung von dem beim BIPT registrierten</w:t>
      </w:r>
      <w:r w:rsidRPr="00F50CB4">
        <w:rPr>
          <w:rStyle w:val="Appelnotedebasdep"/>
        </w:rPr>
        <w:footnoteReference w:id="1"/>
      </w:r>
      <w:r>
        <w:t xml:space="preserve"> Inbesitznehmer betrieben?</w:t>
      </w:r>
    </w:p>
    <w:p w14:paraId="2C9888FC" w14:textId="77777777" w:rsidR="00F50CB4" w:rsidRPr="00F50CB4" w:rsidRDefault="00F50CB4" w:rsidP="00F50CB4">
      <w:r w:rsidRPr="00F50CB4">
        <w:fldChar w:fldCharType="begin">
          <w:ffData>
            <w:name w:val="CaseACocher1"/>
            <w:enabled/>
            <w:calcOnExit w:val="0"/>
            <w:checkBox>
              <w:sizeAuto/>
              <w:default w:val="0"/>
            </w:checkBox>
          </w:ffData>
        </w:fldChar>
      </w:r>
      <w:bookmarkStart w:id="10" w:name="CaseACocher1"/>
      <w:r w:rsidRPr="00F50CB4">
        <w:instrText xml:space="preserve"> FORMCHECKBOX </w:instrText>
      </w:r>
      <w:r w:rsidRPr="00F50CB4">
        <w:fldChar w:fldCharType="separate"/>
      </w:r>
      <w:r w:rsidRPr="00F50CB4">
        <w:fldChar w:fldCharType="end"/>
      </w:r>
      <w:bookmarkEnd w:id="10"/>
      <w:r>
        <w:t xml:space="preserve"> Öffentlich zugänglicher Telefondienst </w:t>
      </w:r>
    </w:p>
    <w:p w14:paraId="72CBE517" w14:textId="77777777" w:rsidR="00F50CB4" w:rsidRPr="00F50CB4" w:rsidRDefault="00F50CB4" w:rsidP="00F50CB4">
      <w:r w:rsidRPr="00F50CB4">
        <w:fldChar w:fldCharType="begin">
          <w:ffData>
            <w:name w:val="CaseACocher2"/>
            <w:enabled/>
            <w:calcOnExit w:val="0"/>
            <w:checkBox>
              <w:sizeAuto/>
              <w:default w:val="0"/>
            </w:checkBox>
          </w:ffData>
        </w:fldChar>
      </w:r>
      <w:bookmarkStart w:id="11" w:name="CaseACocher2"/>
      <w:r w:rsidRPr="00F50CB4">
        <w:instrText xml:space="preserve"> FORMCHECKBOX </w:instrText>
      </w:r>
      <w:r w:rsidRPr="00F50CB4">
        <w:fldChar w:fldCharType="separate"/>
      </w:r>
      <w:r w:rsidRPr="00F50CB4">
        <w:fldChar w:fldCharType="end"/>
      </w:r>
      <w:bookmarkEnd w:id="11"/>
      <w:r>
        <w:t xml:space="preserve"> Sprachdienste </w:t>
      </w:r>
    </w:p>
    <w:p w14:paraId="13209061" w14:textId="77777777" w:rsidR="00F50CB4" w:rsidRPr="00F50CB4" w:rsidRDefault="00F50CB4" w:rsidP="00F50CB4">
      <w:r w:rsidRPr="00F50CB4">
        <w:fldChar w:fldCharType="begin">
          <w:ffData>
            <w:name w:val="CaseACocher3"/>
            <w:enabled/>
            <w:calcOnExit w:val="0"/>
            <w:checkBox>
              <w:sizeAuto/>
              <w:default w:val="0"/>
            </w:checkBox>
          </w:ffData>
        </w:fldChar>
      </w:r>
      <w:bookmarkStart w:id="12" w:name="CaseACocher3"/>
      <w:r w:rsidRPr="00F50CB4">
        <w:instrText xml:space="preserve"> FORMCHECKBOX </w:instrText>
      </w:r>
      <w:r w:rsidRPr="00F50CB4">
        <w:fldChar w:fldCharType="separate"/>
      </w:r>
      <w:r w:rsidRPr="00F50CB4">
        <w:fldChar w:fldCharType="end"/>
      </w:r>
      <w:bookmarkEnd w:id="12"/>
      <w:r>
        <w:t xml:space="preserve"> Nomadischer Voice-over-IP-Dienst</w:t>
      </w:r>
    </w:p>
    <w:p w14:paraId="634F97CD" w14:textId="77777777" w:rsidR="00F50CB4" w:rsidRPr="00F50CB4" w:rsidRDefault="00F50CB4" w:rsidP="00F50CB4">
      <w:r w:rsidRPr="00F50CB4">
        <w:fldChar w:fldCharType="begin">
          <w:ffData>
            <w:name w:val="CaseACocher4"/>
            <w:enabled/>
            <w:calcOnExit w:val="0"/>
            <w:checkBox>
              <w:sizeAuto/>
              <w:default w:val="0"/>
            </w:checkBox>
          </w:ffData>
        </w:fldChar>
      </w:r>
      <w:bookmarkStart w:id="13" w:name="CaseACocher4"/>
      <w:r w:rsidRPr="00F50CB4">
        <w:instrText xml:space="preserve"> FORMCHECKBOX </w:instrText>
      </w:r>
      <w:r w:rsidRPr="00F50CB4">
        <w:fldChar w:fldCharType="separate"/>
      </w:r>
      <w:r w:rsidRPr="00F50CB4">
        <w:fldChar w:fldCharType="end"/>
      </w:r>
      <w:bookmarkEnd w:id="13"/>
      <w:r>
        <w:t xml:space="preserve"> </w:t>
      </w:r>
      <w:r w:rsidRPr="00F50CB4">
        <w:fldChar w:fldCharType="begin" w:fldLock="1">
          <w:ffData>
            <w:name w:val="Texte30"/>
            <w:enabled/>
            <w:calcOnExit w:val="0"/>
            <w:textInput/>
          </w:ffData>
        </w:fldChar>
      </w:r>
      <w:bookmarkStart w:id="14" w:name="Texte30"/>
      <w:r w:rsidRPr="00F50CB4">
        <w:instrText xml:space="preserve"> FORMTEXT </w:instrText>
      </w:r>
      <w:r w:rsidRPr="00F50CB4">
        <w:fldChar w:fldCharType="separate"/>
      </w:r>
      <w:r>
        <w:t>     </w:t>
      </w:r>
      <w:r w:rsidRPr="00F50CB4">
        <w:fldChar w:fldCharType="end"/>
      </w:r>
      <w:bookmarkEnd w:id="14"/>
    </w:p>
    <w:p w14:paraId="7F7F8702" w14:textId="77777777" w:rsidR="00F50CB4" w:rsidRPr="00F50CB4" w:rsidRDefault="00F50CB4" w:rsidP="00F50CB4">
      <w:r>
        <w:t>Bitte erwähnen Sie das Datum der Bestätigung der Meldung</w:t>
      </w:r>
      <w:r w:rsidRPr="00F50CB4">
        <w:rPr>
          <w:rStyle w:val="Appelnotedebasdep"/>
        </w:rPr>
        <w:footnoteReference w:id="2"/>
      </w:r>
      <w:r>
        <w:t xml:space="preserve">, </w:t>
      </w:r>
      <w:commentRangeStart w:id="15"/>
      <w:r>
        <w:t xml:space="preserve">die </w:t>
      </w:r>
      <w:commentRangeEnd w:id="15"/>
      <w:r>
        <w:rPr>
          <w:rStyle w:val="Marquedecommentaire"/>
          <w:sz w:val="20"/>
          <w:szCs w:val="20"/>
        </w:rPr>
        <w:commentReference w:id="15"/>
      </w:r>
      <w:r>
        <w:t xml:space="preserve">der Inbesitznehmer vom BIPT für das Anbieten von elektronischen Kommunikationsdiensten, die mit der Nummernkapazität aus Absatz 1 angeboten werden werden, erhalten hat, sowie die Referenz. </w:t>
      </w:r>
    </w:p>
    <w:p w14:paraId="5A6B5B60" w14:textId="77777777" w:rsidR="00F50CB4" w:rsidRPr="00F50CB4" w:rsidRDefault="00F50CB4" w:rsidP="00F50CB4">
      <w:pPr>
        <w:pStyle w:val="Default"/>
        <w:rPr>
          <w:rFonts w:ascii="Tahoma" w:hAnsi="Tahoma" w:cs="Tahoma"/>
          <w:color w:val="auto"/>
          <w:sz w:val="20"/>
          <w:szCs w:val="20"/>
        </w:rPr>
      </w:pPr>
      <w:r w:rsidRPr="00F50CB4">
        <w:rPr>
          <w:rFonts w:ascii="Tahoma" w:hAnsi="Tahoma" w:cs="Tahoma"/>
          <w:color w:val="auto"/>
          <w:sz w:val="20"/>
        </w:rPr>
        <w:fldChar w:fldCharType="begin" w:fldLock="1">
          <w:ffData>
            <w:name w:val="Texte31"/>
            <w:enabled/>
            <w:calcOnExit w:val="0"/>
            <w:textInput/>
          </w:ffData>
        </w:fldChar>
      </w:r>
      <w:bookmarkStart w:id="16" w:name="Texte31"/>
      <w:r w:rsidRPr="00F50CB4">
        <w:rPr>
          <w:rFonts w:ascii="Tahoma" w:hAnsi="Tahoma" w:cs="Tahoma"/>
          <w:color w:val="auto"/>
          <w:sz w:val="20"/>
        </w:rPr>
        <w:instrText xml:space="preserve"> FORMTEXT </w:instrText>
      </w:r>
      <w:r w:rsidRPr="00F50CB4">
        <w:rPr>
          <w:rFonts w:ascii="Tahoma" w:hAnsi="Tahoma" w:cs="Tahoma"/>
          <w:color w:val="auto"/>
          <w:sz w:val="20"/>
        </w:rPr>
      </w:r>
      <w:r w:rsidRPr="00F50CB4">
        <w:rPr>
          <w:rFonts w:ascii="Tahoma" w:hAnsi="Tahoma" w:cs="Tahoma"/>
          <w:color w:val="auto"/>
          <w:sz w:val="20"/>
        </w:rPr>
        <w:fldChar w:fldCharType="separate"/>
      </w:r>
      <w:r>
        <w:rPr>
          <w:rFonts w:ascii="Tahoma" w:hAnsi="Tahoma"/>
          <w:color w:val="auto"/>
          <w:sz w:val="20"/>
        </w:rPr>
        <w:t>     </w:t>
      </w:r>
      <w:r w:rsidRPr="00F50CB4">
        <w:rPr>
          <w:rFonts w:ascii="Tahoma" w:hAnsi="Tahoma" w:cs="Tahoma"/>
          <w:sz w:val="20"/>
        </w:rPr>
        <w:fldChar w:fldCharType="end"/>
      </w:r>
      <w:bookmarkEnd w:id="16"/>
    </w:p>
    <w:p w14:paraId="639D5142" w14:textId="77777777" w:rsidR="00F50CB4" w:rsidRPr="00F50CB4" w:rsidRDefault="00F50CB4" w:rsidP="00F50CB4">
      <w:pPr>
        <w:pStyle w:val="Default"/>
        <w:rPr>
          <w:rFonts w:ascii="Tahoma" w:hAnsi="Tahoma" w:cs="Tahoma"/>
          <w:color w:val="auto"/>
          <w:sz w:val="20"/>
          <w:szCs w:val="20"/>
        </w:rPr>
      </w:pPr>
    </w:p>
    <w:p w14:paraId="25433396" w14:textId="77777777" w:rsidR="00F50CB4" w:rsidRPr="00ED28E8" w:rsidRDefault="00F50CB4" w:rsidP="00ED28E8">
      <w:pPr>
        <w:pStyle w:val="Kop21"/>
      </w:pPr>
      <w:r>
        <w:t>In der Anlage der Beweis der Vereinbarung mit dem Inbesitznehmer für das zur Verfügung stellen der beteiligten Nummernkapazität</w:t>
      </w:r>
    </w:p>
    <w:p w14:paraId="1E1EB678" w14:textId="77777777" w:rsidR="00ED28E8" w:rsidRPr="00F50CB4" w:rsidRDefault="00ED28E8" w:rsidP="00F50CB4"/>
    <w:p w14:paraId="1B4ADD2E" w14:textId="77777777" w:rsidR="00F50CB4" w:rsidRPr="00F50CB4" w:rsidRDefault="00F50CB4" w:rsidP="00F50CB4">
      <w:r w:rsidRPr="00F50CB4">
        <w:fldChar w:fldCharType="begin" w:fldLock="1">
          <w:ffData>
            <w:name w:val="Texte32"/>
            <w:enabled/>
            <w:calcOnExit w:val="0"/>
            <w:textInput/>
          </w:ffData>
        </w:fldChar>
      </w:r>
      <w:bookmarkStart w:id="17" w:name="Texte32"/>
      <w:r w:rsidRPr="00F50CB4">
        <w:instrText xml:space="preserve"> FORMTEXT </w:instrText>
      </w:r>
      <w:r w:rsidRPr="00F50CB4">
        <w:fldChar w:fldCharType="separate"/>
      </w:r>
      <w:r>
        <w:t>     </w:t>
      </w:r>
      <w:r w:rsidRPr="00F50CB4">
        <w:fldChar w:fldCharType="end"/>
      </w:r>
      <w:bookmarkEnd w:id="17"/>
    </w:p>
    <w:p w14:paraId="22140168" w14:textId="77777777" w:rsidR="00F50CB4" w:rsidRPr="00F50CB4" w:rsidRDefault="00F50CB4" w:rsidP="00F50CB4">
      <w:r>
        <w:t>Eine Kopie des Dokuments, in dem die Dossier einreichende Person zeigt, dass sie den Inbesitznehmer über die Meldung beim BIPT informiert.</w:t>
      </w:r>
    </w:p>
    <w:p w14:paraId="7486C87F" w14:textId="77777777" w:rsidR="00F50CB4" w:rsidRPr="00F50CB4" w:rsidRDefault="00F50CB4" w:rsidP="00F50CB4">
      <w:r w:rsidRPr="00F50CB4">
        <w:fldChar w:fldCharType="begin" w:fldLock="1">
          <w:ffData>
            <w:name w:val="Texte33"/>
            <w:enabled/>
            <w:calcOnExit w:val="0"/>
            <w:textInput/>
          </w:ffData>
        </w:fldChar>
      </w:r>
      <w:bookmarkStart w:id="18" w:name="Texte33"/>
      <w:r w:rsidRPr="00F50CB4">
        <w:instrText xml:space="preserve"> FORMTEXT </w:instrText>
      </w:r>
      <w:r w:rsidRPr="00F50CB4">
        <w:fldChar w:fldCharType="separate"/>
      </w:r>
      <w:r>
        <w:t>     </w:t>
      </w:r>
      <w:r w:rsidRPr="00F50CB4">
        <w:fldChar w:fldCharType="end"/>
      </w:r>
      <w:bookmarkEnd w:id="18"/>
    </w:p>
    <w:p w14:paraId="71C6A88B" w14:textId="77777777" w:rsidR="00F50CB4" w:rsidRPr="00F50CB4" w:rsidRDefault="00F50CB4" w:rsidP="00FD2ED5">
      <w:pPr>
        <w:pStyle w:val="Kop11"/>
      </w:pPr>
      <w:r>
        <w:t xml:space="preserve">Unterzeichnung durch den Mandatar </w:t>
      </w:r>
    </w:p>
    <w:p w14:paraId="6D3CD8CD" w14:textId="77777777" w:rsidR="00F50CB4" w:rsidRPr="00F50CB4" w:rsidRDefault="00F50CB4" w:rsidP="00F50CB4">
      <w:r>
        <w:t xml:space="preserve">Der Unterzeichnete, die Meldung einreichende Person, verpflichtet sich dazu, das BIPT unmittelbar von jeder Änderung, wodurch die im Antrag gegebene Beschreibung nicht mehr der Wirklichkeit entsprechen würde, sowie jeder Einstellung der Tätigkeiten zu benachrichtigen. </w:t>
      </w:r>
    </w:p>
    <w:p w14:paraId="52561780" w14:textId="77777777" w:rsidR="00F50CB4" w:rsidRPr="00F50CB4" w:rsidRDefault="00F50CB4" w:rsidP="00F50CB4"/>
    <w:p w14:paraId="4BD05A0C" w14:textId="77777777" w:rsidR="00F50CB4" w:rsidRPr="00F50CB4" w:rsidRDefault="00F50CB4" w:rsidP="00F50CB4">
      <w:r>
        <w:t>Der Unterzeichnete erklärt, dass der Inbesitznehmer für eingehende Anrufe das ihm vom ursprünglichen Inhaber der Nummernkapazität (= die Dossier einreichende PErson) zur Verfügung gestellte Netz benutzt.</w:t>
      </w:r>
    </w:p>
    <w:p w14:paraId="131B6251" w14:textId="77777777" w:rsidR="00F50CB4" w:rsidRPr="00F50CB4" w:rsidRDefault="00F50CB4" w:rsidP="00F50CB4"/>
    <w:p w14:paraId="1C977CBE" w14:textId="77777777" w:rsidR="00F50CB4" w:rsidRPr="00F50CB4" w:rsidRDefault="00F50CB4" w:rsidP="00F50CB4">
      <w:r>
        <w:t xml:space="preserve">Der Unterzeichnete erklärt, alle Daten auf den vorigen Seiten richtig, vollständig und wahrheitsgetreu ausgefüllt zu haben. </w:t>
      </w:r>
    </w:p>
    <w:p w14:paraId="7A994B27" w14:textId="77777777" w:rsidR="00F50CB4" w:rsidRPr="00F50CB4" w:rsidRDefault="00F50CB4" w:rsidP="00F50CB4"/>
    <w:p w14:paraId="65E517F8" w14:textId="77777777" w:rsidR="00F50CB4" w:rsidRPr="00F50CB4" w:rsidRDefault="00F50CB4" w:rsidP="00F50CB4">
      <w:r>
        <w:t xml:space="preserve">Ort und Datum </w:t>
      </w:r>
      <w:r w:rsidRPr="00F50CB4">
        <w:fldChar w:fldCharType="begin" w:fldLock="1">
          <w:ffData>
            <w:name w:val="Texte34"/>
            <w:enabled/>
            <w:calcOnExit w:val="0"/>
            <w:textInput/>
          </w:ffData>
        </w:fldChar>
      </w:r>
      <w:bookmarkStart w:id="19" w:name="Texte34"/>
      <w:r w:rsidRPr="00F50CB4">
        <w:instrText xml:space="preserve"> FORMTEXT </w:instrText>
      </w:r>
      <w:r w:rsidRPr="00F50CB4">
        <w:fldChar w:fldCharType="separate"/>
      </w:r>
      <w:r>
        <w:t>     </w:t>
      </w:r>
      <w:r w:rsidRPr="00F50CB4">
        <w:fldChar w:fldCharType="end"/>
      </w:r>
      <w:bookmarkEnd w:id="19"/>
    </w:p>
    <w:p w14:paraId="20D5683A" w14:textId="77777777" w:rsidR="00F50CB4" w:rsidRPr="00F50CB4" w:rsidRDefault="00F50CB4" w:rsidP="00F50CB4"/>
    <w:p w14:paraId="360C3876" w14:textId="77777777" w:rsidR="00F50CB4" w:rsidRPr="00F50CB4" w:rsidRDefault="00F50CB4" w:rsidP="00F50CB4"/>
    <w:p w14:paraId="0DDED3F9" w14:textId="77777777" w:rsidR="00F50CB4" w:rsidRPr="00F50CB4" w:rsidRDefault="00F50CB4" w:rsidP="00F50CB4">
      <w:r>
        <w:t xml:space="preserve">Name </w:t>
      </w:r>
      <w:r w:rsidRPr="00F50CB4">
        <w:fldChar w:fldCharType="begin" w:fldLock="1">
          <w:ffData>
            <w:name w:val="Texte35"/>
            <w:enabled/>
            <w:calcOnExit w:val="0"/>
            <w:textInput/>
          </w:ffData>
        </w:fldChar>
      </w:r>
      <w:bookmarkStart w:id="20" w:name="Texte35"/>
      <w:r w:rsidRPr="00F50CB4">
        <w:instrText xml:space="preserve"> FORMTEXT </w:instrText>
      </w:r>
      <w:r w:rsidRPr="00F50CB4">
        <w:fldChar w:fldCharType="separate"/>
      </w:r>
      <w:r>
        <w:t>     </w:t>
      </w:r>
      <w:r w:rsidRPr="00F50CB4">
        <w:fldChar w:fldCharType="end"/>
      </w:r>
      <w:bookmarkEnd w:id="20"/>
    </w:p>
    <w:p w14:paraId="3876A769" w14:textId="77777777" w:rsidR="00F50CB4" w:rsidRPr="00F50CB4" w:rsidRDefault="00F50CB4" w:rsidP="00F50CB4"/>
    <w:p w14:paraId="3B014A93" w14:textId="77777777" w:rsidR="00F50CB4" w:rsidRPr="00F50CB4" w:rsidRDefault="00F50CB4" w:rsidP="00F50CB4"/>
    <w:p w14:paraId="3B96C4AA" w14:textId="77777777" w:rsidR="00F50CB4" w:rsidRDefault="00F50CB4" w:rsidP="00F50CB4">
      <w:r>
        <w:t>Unterzeichnung</w:t>
      </w:r>
    </w:p>
    <w:p w14:paraId="220390BE" w14:textId="77777777" w:rsidR="00A64E54" w:rsidRPr="00F50CB4" w:rsidRDefault="00000000" w:rsidP="00F50CB4">
      <w:r>
        <w:pict w14:anchorId="71A30C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gne de signature, Non signé" style="width:192pt;height:96pt">
            <v:imagedata r:id="rId10" o:title=""/>
            <o:lock v:ext="edit" ungrouping="t" rotation="t" cropping="t" verticies="t" text="t" grouping="t"/>
            <o:signatureline v:ext="edit" id="{DA522AEA-2E66-4E6B-9FA1-086BBF89143A}" provid="{00000000-0000-0000-0000-000000000000}" issignatureline="t"/>
          </v:shape>
        </w:pict>
      </w:r>
      <w:r w:rsidR="00023F4E">
        <w:t xml:space="preserve">             </w:t>
      </w:r>
    </w:p>
    <w:p w14:paraId="7DD47A79" w14:textId="77777777" w:rsidR="00A907E6" w:rsidRDefault="00A907E6" w:rsidP="00F50CB4"/>
    <w:p w14:paraId="5B6B6FAA" w14:textId="77777777" w:rsidR="00FC09B6" w:rsidRDefault="00FC09B6" w:rsidP="00F50CB4"/>
    <w:p w14:paraId="43A7A267" w14:textId="77777777" w:rsidR="00E56384" w:rsidRDefault="00E56384" w:rsidP="00F50CB4"/>
    <w:p w14:paraId="110E1480" w14:textId="77777777" w:rsidR="00E56384" w:rsidRDefault="00E56384" w:rsidP="00F50CB4"/>
    <w:p w14:paraId="64352620" w14:textId="77777777" w:rsidR="00E56384" w:rsidRDefault="00E56384" w:rsidP="00F50CB4"/>
    <w:p w14:paraId="6604793B" w14:textId="77777777" w:rsidR="00E56384" w:rsidRDefault="00E56384" w:rsidP="00F50CB4"/>
    <w:p w14:paraId="54ABC3F1" w14:textId="77777777" w:rsidR="00E56384" w:rsidRDefault="00E56384" w:rsidP="00F50CB4"/>
    <w:p w14:paraId="5C88E9E3" w14:textId="77777777" w:rsidR="00E56384" w:rsidRDefault="00E56384" w:rsidP="00F50CB4"/>
    <w:p w14:paraId="0B81948A" w14:textId="77777777" w:rsidR="00E56384" w:rsidRDefault="00E56384" w:rsidP="00F50CB4"/>
    <w:p w14:paraId="052C3B44" w14:textId="77777777" w:rsidR="00E56384" w:rsidRDefault="00E56384" w:rsidP="00F50CB4"/>
    <w:p w14:paraId="0CEA5DF9" w14:textId="77777777" w:rsidR="00E56384" w:rsidRDefault="00E56384" w:rsidP="00F50CB4"/>
    <w:p w14:paraId="1623CAC3" w14:textId="77777777" w:rsidR="00E56384" w:rsidRDefault="00E56384" w:rsidP="00F50CB4"/>
    <w:p w14:paraId="7626623E" w14:textId="77777777" w:rsidR="00E56384" w:rsidRDefault="00E56384" w:rsidP="00F50CB4"/>
    <w:p w14:paraId="3993E8B3" w14:textId="77777777" w:rsidR="00E56384" w:rsidRDefault="00E56384" w:rsidP="00F50CB4"/>
    <w:p w14:paraId="7A52DE62" w14:textId="77777777" w:rsidR="00E56384" w:rsidRDefault="00E56384" w:rsidP="00F50CB4"/>
    <w:p w14:paraId="582A611E" w14:textId="77777777" w:rsidR="00E56384" w:rsidRDefault="00E56384" w:rsidP="00F50CB4"/>
    <w:p w14:paraId="6CDC9E21" w14:textId="77777777" w:rsidR="00E56384" w:rsidRDefault="00E56384" w:rsidP="00F50CB4"/>
    <w:p w14:paraId="66AB36D8" w14:textId="77777777" w:rsidR="00E56384" w:rsidRDefault="00E56384" w:rsidP="00F50CB4"/>
    <w:p w14:paraId="5163FB2C" w14:textId="77777777" w:rsidR="00E56384" w:rsidRDefault="00E56384" w:rsidP="00F50CB4"/>
    <w:p w14:paraId="03A7A6BF" w14:textId="77777777" w:rsidR="00E56384" w:rsidRDefault="00E56384" w:rsidP="00F50CB4"/>
    <w:p w14:paraId="51B4A61B" w14:textId="77777777" w:rsidR="00E56384" w:rsidRDefault="00E56384" w:rsidP="00F50CB4"/>
    <w:p w14:paraId="1A5546E8" w14:textId="77777777" w:rsidR="00E56384" w:rsidRDefault="00E56384" w:rsidP="00F50CB4"/>
    <w:p w14:paraId="548DF7BD" w14:textId="77777777" w:rsidR="00E56384" w:rsidRDefault="00E56384" w:rsidP="00F50CB4"/>
    <w:p w14:paraId="6565F61C" w14:textId="77777777" w:rsidR="00E56384" w:rsidRDefault="00E56384" w:rsidP="00F50CB4"/>
    <w:p w14:paraId="139F71F5" w14:textId="77777777" w:rsidR="00E56384" w:rsidRDefault="00E56384" w:rsidP="00F50CB4"/>
    <w:p w14:paraId="66E3790D" w14:textId="77777777" w:rsidR="00FC09B6" w:rsidRPr="009D3FAA" w:rsidRDefault="009D3FAA" w:rsidP="00F50CB4">
      <w:pPr>
        <w:rPr>
          <w:color w:val="808080" w:themeColor="background1" w:themeShade="80"/>
          <w:sz w:val="16"/>
          <w:szCs w:val="16"/>
        </w:rPr>
      </w:pPr>
      <w:r>
        <w:rPr>
          <w:color w:val="808080" w:themeColor="background1" w:themeShade="80"/>
          <w:sz w:val="16"/>
        </w:rPr>
        <w:t>Sie haben Recht auf Zugang zu Ihren personenbezogenen Daten und um die Änderung, Entfernung oder Einschränkung der Bearbeitung davon zu bitten. Zudem haben Sie das Recht, der Bearbeitung Ihrer personenbezogenen Daten zu widersetzen und um die Übertragbarkeit davon zu bitten. Wenn die Bearbeitung Ihrer personenbezogenen Daten auf Ihrer Genehmigung beruht, dann haben Sie auch das Recht, diese Genehmigung zurückzuziehen. Dies wird jedoch die Bearbeitung Ihrer personenbezogenen Daten, die vor dem Zurückziehen Ihrer Genehmigung vorgenommen wurde, nicht beeinflussen. Siehe unsere Datenschutzerklärung auf www.bipt.be.</w:t>
      </w:r>
    </w:p>
    <w:sectPr w:rsidR="00FC09B6" w:rsidRPr="009D3FAA" w:rsidSect="00305BCE">
      <w:headerReference w:type="default" r:id="rId11"/>
      <w:footerReference w:type="default" r:id="rId12"/>
      <w:pgSz w:w="11906" w:h="16838"/>
      <w:pgMar w:top="2127"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Auteur" w:initials="A">
    <w:p w14:paraId="0AAD62EA" w14:textId="77777777" w:rsidR="0022511F" w:rsidRDefault="00000000">
      <w:pPr>
        <w:pStyle w:val="Commentaire"/>
      </w:pPr>
      <w:r>
        <w:rPr>
          <w:rStyle w:val="Marquedecommentaire"/>
        </w:rPr>
        <w:annotationRef/>
      </w:r>
      <w:r>
        <w:t>NL: 'dat' te vervangen door 'die' want 'bevestiging' is een 'de-woord', dus moet het verwijswoord 'die' zijn en niet 'dat'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AD62E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AD62EA" w16cid:durableId="6787EC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165F" w14:textId="77777777" w:rsidR="002D18B1" w:rsidRDefault="002D18B1" w:rsidP="00F50CB4">
      <w:r>
        <w:separator/>
      </w:r>
    </w:p>
  </w:endnote>
  <w:endnote w:type="continuationSeparator" w:id="0">
    <w:p w14:paraId="6A4A182B" w14:textId="77777777" w:rsidR="002D18B1" w:rsidRDefault="002D18B1" w:rsidP="00F5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417D" w14:textId="77777777" w:rsidR="00F50CB4" w:rsidRPr="00934DBA" w:rsidRDefault="00F50CB4" w:rsidP="00F50CB4">
    <w:pPr>
      <w:pStyle w:val="Pieddepage"/>
      <w:rPr>
        <w:b/>
        <w:color w:val="292A81"/>
        <w:sz w:val="16"/>
      </w:rPr>
    </w:pPr>
    <w:r>
      <w:rPr>
        <w:b/>
        <w:color w:val="292A81"/>
        <w:sz w:val="16"/>
      </w:rPr>
      <w:t>Belgisches Institut für Postdienste und Telekommunikation</w:t>
    </w:r>
  </w:p>
  <w:p w14:paraId="591A182C" w14:textId="77777777" w:rsidR="00F50CB4" w:rsidRPr="00934DBA" w:rsidRDefault="00F50CB4" w:rsidP="00F50CB4">
    <w:pPr>
      <w:pStyle w:val="Pieddepage"/>
      <w:rPr>
        <w:color w:val="292A81"/>
        <w:sz w:val="16"/>
      </w:rPr>
    </w:pPr>
    <w:r>
      <w:rPr>
        <w:color w:val="292A81"/>
        <w:sz w:val="16"/>
      </w:rPr>
      <w:t>Dienst Nummerierung | Boulevard du Roi Albert II 32 Postfach 10 | 1000 Brüssel</w:t>
    </w:r>
  </w:p>
  <w:p w14:paraId="591E3FED" w14:textId="77777777" w:rsidR="00A607E4" w:rsidRDefault="00F50CB4" w:rsidP="00F50CB4">
    <w:pPr>
      <w:pStyle w:val="Pieddepage"/>
    </w:pPr>
    <w:r>
      <w:rPr>
        <w:b/>
        <w:color w:val="292A81"/>
        <w:sz w:val="16"/>
      </w:rPr>
      <w:t>T</w:t>
    </w:r>
    <w:r>
      <w:rPr>
        <w:color w:val="292A81"/>
        <w:sz w:val="16"/>
      </w:rPr>
      <w:t xml:space="preserve"> +32 2 226 88 88| </w:t>
    </w:r>
    <w:r>
      <w:rPr>
        <w:b/>
        <w:color w:val="292A81"/>
        <w:sz w:val="16"/>
      </w:rPr>
      <w:t>E</w:t>
    </w:r>
    <w:r>
      <w:rPr>
        <w:color w:val="292A81"/>
        <w:sz w:val="16"/>
      </w:rPr>
      <w:t xml:space="preserve"> numbering@bipt.be | </w:t>
    </w:r>
    <w:r>
      <w:rPr>
        <w:b/>
        <w:color w:val="292A81"/>
        <w:sz w:val="16"/>
      </w:rPr>
      <w:t>www.bipt.be</w:t>
    </w:r>
    <w:r>
      <w:rPr>
        <w:b/>
        <w:color w:val="292A81"/>
        <w:sz w:val="16"/>
      </w:rPr>
      <w:tab/>
    </w:r>
    <w:r>
      <w:tab/>
    </w:r>
    <w:r>
      <w:rPr>
        <w:color w:val="292A81" w:themeColor="text2"/>
      </w:rPr>
      <w:t xml:space="preserve">Seite </w:t>
    </w:r>
    <w:r w:rsidRPr="00F50CB4">
      <w:rPr>
        <w:b/>
        <w:color w:val="292A81" w:themeColor="text2"/>
      </w:rPr>
      <w:fldChar w:fldCharType="begin"/>
    </w:r>
    <w:r w:rsidRPr="00F50CB4">
      <w:rPr>
        <w:b/>
        <w:color w:val="292A81" w:themeColor="text2"/>
      </w:rPr>
      <w:instrText>PAGE  \* Arabic  \* MERGEFORMAT</w:instrText>
    </w:r>
    <w:r w:rsidRPr="00F50CB4">
      <w:rPr>
        <w:b/>
        <w:color w:val="292A81" w:themeColor="text2"/>
      </w:rPr>
      <w:fldChar w:fldCharType="separate"/>
    </w:r>
    <w:r w:rsidRPr="00F50CB4">
      <w:rPr>
        <w:b/>
        <w:color w:val="292A81" w:themeColor="text2"/>
      </w:rPr>
      <w:t>1</w:t>
    </w:r>
    <w:r w:rsidRPr="00F50CB4">
      <w:rPr>
        <w:b/>
        <w:color w:val="292A81" w:themeColor="text2"/>
      </w:rPr>
      <w:fldChar w:fldCharType="end"/>
    </w:r>
    <w:r>
      <w:rPr>
        <w:color w:val="292A81" w:themeColor="text2"/>
      </w:rPr>
      <w:t xml:space="preserve"> von </w:t>
    </w:r>
    <w:r w:rsidRPr="00F50CB4">
      <w:rPr>
        <w:b/>
        <w:color w:val="292A81" w:themeColor="text2"/>
      </w:rPr>
      <w:fldChar w:fldCharType="begin"/>
    </w:r>
    <w:r w:rsidRPr="00F50CB4">
      <w:rPr>
        <w:b/>
        <w:color w:val="292A81" w:themeColor="text2"/>
      </w:rPr>
      <w:instrText>NUMPAGES  \* Arabic  \* MERGEFORMAT</w:instrText>
    </w:r>
    <w:r w:rsidRPr="00F50CB4">
      <w:rPr>
        <w:b/>
        <w:color w:val="292A81" w:themeColor="text2"/>
      </w:rPr>
      <w:fldChar w:fldCharType="separate"/>
    </w:r>
    <w:r w:rsidRPr="00F50CB4">
      <w:rPr>
        <w:b/>
        <w:color w:val="292A81" w:themeColor="text2"/>
      </w:rPr>
      <w:t>2</w:t>
    </w:r>
    <w:r w:rsidRPr="00F50CB4">
      <w:rPr>
        <w:b/>
        <w:color w:val="292A81"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7DD97" w14:textId="77777777" w:rsidR="002D18B1" w:rsidRDefault="002D18B1" w:rsidP="00F50CB4">
      <w:r>
        <w:separator/>
      </w:r>
    </w:p>
  </w:footnote>
  <w:footnote w:type="continuationSeparator" w:id="0">
    <w:p w14:paraId="4854D3FD" w14:textId="77777777" w:rsidR="002D18B1" w:rsidRDefault="002D18B1" w:rsidP="00F50CB4">
      <w:r>
        <w:continuationSeparator/>
      </w:r>
    </w:p>
  </w:footnote>
  <w:footnote w:id="1">
    <w:p w14:paraId="4E4A5089" w14:textId="77777777" w:rsidR="00F50CB4" w:rsidRDefault="00F50CB4" w:rsidP="00F50CB4">
      <w:pPr>
        <w:pStyle w:val="Notedebasdepage"/>
      </w:pPr>
      <w:r>
        <w:rPr>
          <w:rStyle w:val="Appelnotedebasdep"/>
        </w:rPr>
        <w:footnoteRef/>
      </w:r>
      <w:r>
        <w:t xml:space="preserve"> Es ist verpflichtet, eine Meldung (= Notifizierung) über das Anbieten oder Weiterverkaufen in eigenem Namen und auf eigene Rechnung von elektronischen Kommunikationsdiensten oder -Netzen wofür die Nummern im Rahmen des Artikels 9 des Gesetzes vom 13. Juni 2005 über die elektronische Kommunikation genutzt werden werden, einzureichen.</w:t>
      </w:r>
    </w:p>
  </w:footnote>
  <w:footnote w:id="2">
    <w:p w14:paraId="140086E4" w14:textId="77777777" w:rsidR="00F50CB4" w:rsidRDefault="00F50CB4" w:rsidP="00F50CB4">
      <w:pPr>
        <w:pStyle w:val="Notedebasdepage"/>
      </w:pPr>
      <w:r>
        <w:rPr>
          <w:rStyle w:val="Appelnotedebasdep"/>
        </w:rPr>
        <w:footnoteRef/>
      </w:r>
      <w:r>
        <w:t xml:space="preserve"> Weitere Informationen in Zusammenhang mit dieser Mitteilung (= Notifizierung) finden Sie auf folgender Seite der Website des BIPT: </w:t>
      </w:r>
      <w:hyperlink r:id="rId1" w:history="1">
        <w:r>
          <w:rPr>
            <w:rStyle w:val="Lienhypertexte"/>
          </w:rPr>
          <w:t>https://www.bipt.be/betreiber/telekommunikation/betreiber-in-belgien-sein/startinformationen</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5926" w14:textId="3ACECCAF" w:rsidR="00AE4262" w:rsidRPr="00F50CB4" w:rsidRDefault="00305BCE" w:rsidP="00F50CB4">
    <w:pPr>
      <w:pStyle w:val="Titre"/>
      <w:jc w:val="right"/>
      <w:rPr>
        <w:color w:val="292A81" w:themeColor="text2"/>
        <w:sz w:val="240"/>
        <w:szCs w:val="48"/>
      </w:rPr>
    </w:pPr>
    <w:r>
      <w:rPr>
        <w:noProof/>
        <w:color w:val="292A81" w:themeColor="text2"/>
        <w:sz w:val="240"/>
      </w:rPr>
      <w:drawing>
        <wp:anchor distT="0" distB="0" distL="114300" distR="114300" simplePos="0" relativeHeight="251658240" behindDoc="1" locked="0" layoutInCell="1" allowOverlap="1" wp14:anchorId="2088638A" wp14:editId="0651327D">
          <wp:simplePos x="0" y="0"/>
          <wp:positionH relativeFrom="page">
            <wp:posOffset>28575</wp:posOffset>
          </wp:positionH>
          <wp:positionV relativeFrom="page">
            <wp:posOffset>19050</wp:posOffset>
          </wp:positionV>
          <wp:extent cx="1931035" cy="129540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IPT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1035" cy="1295400"/>
                  </a:xfrm>
                  <a:prstGeom prst="rect">
                    <a:avLst/>
                  </a:prstGeom>
                </pic:spPr>
              </pic:pic>
            </a:graphicData>
          </a:graphic>
          <wp14:sizeRelH relativeFrom="page">
            <wp14:pctWidth>0</wp14:pctWidth>
          </wp14:sizeRelH>
          <wp14:sizeRelV relativeFrom="page">
            <wp14:pctHeight>0</wp14:pctHeight>
          </wp14:sizeRelV>
        </wp:anchor>
      </w:drawing>
    </w:r>
    <w:r w:rsidR="00836951" w:rsidRPr="00F50CB4">
      <w:rPr>
        <w:color w:val="292A81" w:themeColor="text2"/>
        <w:sz w:val="56"/>
      </w:rPr>
      <w:t>Notificatieformulier suballocatie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40D1"/>
    <w:multiLevelType w:val="hybridMultilevel"/>
    <w:tmpl w:val="96223360"/>
    <w:lvl w:ilvl="0" w:tplc="0813000F">
      <w:start w:val="1"/>
      <w:numFmt w:val="decimal"/>
      <w:lvlText w:val="%1."/>
      <w:lvlJc w:val="left"/>
      <w:pPr>
        <w:ind w:left="795" w:hanging="360"/>
      </w:pPr>
    </w:lvl>
    <w:lvl w:ilvl="1" w:tplc="08130019" w:tentative="1">
      <w:start w:val="1"/>
      <w:numFmt w:val="lowerLetter"/>
      <w:lvlText w:val="%2."/>
      <w:lvlJc w:val="left"/>
      <w:pPr>
        <w:ind w:left="1515" w:hanging="360"/>
      </w:pPr>
    </w:lvl>
    <w:lvl w:ilvl="2" w:tplc="0813001B" w:tentative="1">
      <w:start w:val="1"/>
      <w:numFmt w:val="lowerRoman"/>
      <w:lvlText w:val="%3."/>
      <w:lvlJc w:val="right"/>
      <w:pPr>
        <w:ind w:left="2235" w:hanging="180"/>
      </w:pPr>
    </w:lvl>
    <w:lvl w:ilvl="3" w:tplc="0813000F" w:tentative="1">
      <w:start w:val="1"/>
      <w:numFmt w:val="decimal"/>
      <w:lvlText w:val="%4."/>
      <w:lvlJc w:val="left"/>
      <w:pPr>
        <w:ind w:left="2955" w:hanging="360"/>
      </w:pPr>
    </w:lvl>
    <w:lvl w:ilvl="4" w:tplc="08130019" w:tentative="1">
      <w:start w:val="1"/>
      <w:numFmt w:val="lowerLetter"/>
      <w:lvlText w:val="%5."/>
      <w:lvlJc w:val="left"/>
      <w:pPr>
        <w:ind w:left="3675" w:hanging="360"/>
      </w:pPr>
    </w:lvl>
    <w:lvl w:ilvl="5" w:tplc="0813001B" w:tentative="1">
      <w:start w:val="1"/>
      <w:numFmt w:val="lowerRoman"/>
      <w:lvlText w:val="%6."/>
      <w:lvlJc w:val="right"/>
      <w:pPr>
        <w:ind w:left="4395" w:hanging="180"/>
      </w:pPr>
    </w:lvl>
    <w:lvl w:ilvl="6" w:tplc="0813000F" w:tentative="1">
      <w:start w:val="1"/>
      <w:numFmt w:val="decimal"/>
      <w:lvlText w:val="%7."/>
      <w:lvlJc w:val="left"/>
      <w:pPr>
        <w:ind w:left="5115" w:hanging="360"/>
      </w:pPr>
    </w:lvl>
    <w:lvl w:ilvl="7" w:tplc="08130019" w:tentative="1">
      <w:start w:val="1"/>
      <w:numFmt w:val="lowerLetter"/>
      <w:lvlText w:val="%8."/>
      <w:lvlJc w:val="left"/>
      <w:pPr>
        <w:ind w:left="5835" w:hanging="360"/>
      </w:pPr>
    </w:lvl>
    <w:lvl w:ilvl="8" w:tplc="0813001B" w:tentative="1">
      <w:start w:val="1"/>
      <w:numFmt w:val="lowerRoman"/>
      <w:lvlText w:val="%9."/>
      <w:lvlJc w:val="right"/>
      <w:pPr>
        <w:ind w:left="6555" w:hanging="180"/>
      </w:pPr>
    </w:lvl>
  </w:abstractNum>
  <w:abstractNum w:abstractNumId="1" w15:restartNumberingAfterBreak="0">
    <w:nsid w:val="1CAC1845"/>
    <w:multiLevelType w:val="hybridMultilevel"/>
    <w:tmpl w:val="9784397C"/>
    <w:lvl w:ilvl="0" w:tplc="DDBAE6A8">
      <w:start w:val="1"/>
      <w:numFmt w:val="decimal"/>
      <w:lvlText w:val="%1."/>
      <w:lvlJc w:val="left"/>
      <w:pPr>
        <w:ind w:left="435" w:hanging="360"/>
      </w:pPr>
      <w:rPr>
        <w:rFonts w:hint="default"/>
        <w:b/>
      </w:rPr>
    </w:lvl>
    <w:lvl w:ilvl="1" w:tplc="08130019" w:tentative="1">
      <w:start w:val="1"/>
      <w:numFmt w:val="lowerLetter"/>
      <w:lvlText w:val="%2."/>
      <w:lvlJc w:val="left"/>
      <w:pPr>
        <w:ind w:left="1155" w:hanging="360"/>
      </w:pPr>
    </w:lvl>
    <w:lvl w:ilvl="2" w:tplc="0813001B" w:tentative="1">
      <w:start w:val="1"/>
      <w:numFmt w:val="lowerRoman"/>
      <w:lvlText w:val="%3."/>
      <w:lvlJc w:val="right"/>
      <w:pPr>
        <w:ind w:left="1875" w:hanging="180"/>
      </w:pPr>
    </w:lvl>
    <w:lvl w:ilvl="3" w:tplc="0813000F" w:tentative="1">
      <w:start w:val="1"/>
      <w:numFmt w:val="decimal"/>
      <w:lvlText w:val="%4."/>
      <w:lvlJc w:val="left"/>
      <w:pPr>
        <w:ind w:left="2595" w:hanging="360"/>
      </w:pPr>
    </w:lvl>
    <w:lvl w:ilvl="4" w:tplc="08130019" w:tentative="1">
      <w:start w:val="1"/>
      <w:numFmt w:val="lowerLetter"/>
      <w:lvlText w:val="%5."/>
      <w:lvlJc w:val="left"/>
      <w:pPr>
        <w:ind w:left="3315" w:hanging="360"/>
      </w:pPr>
    </w:lvl>
    <w:lvl w:ilvl="5" w:tplc="0813001B" w:tentative="1">
      <w:start w:val="1"/>
      <w:numFmt w:val="lowerRoman"/>
      <w:lvlText w:val="%6."/>
      <w:lvlJc w:val="right"/>
      <w:pPr>
        <w:ind w:left="4035" w:hanging="180"/>
      </w:pPr>
    </w:lvl>
    <w:lvl w:ilvl="6" w:tplc="0813000F" w:tentative="1">
      <w:start w:val="1"/>
      <w:numFmt w:val="decimal"/>
      <w:lvlText w:val="%7."/>
      <w:lvlJc w:val="left"/>
      <w:pPr>
        <w:ind w:left="4755" w:hanging="360"/>
      </w:pPr>
    </w:lvl>
    <w:lvl w:ilvl="7" w:tplc="08130019" w:tentative="1">
      <w:start w:val="1"/>
      <w:numFmt w:val="lowerLetter"/>
      <w:lvlText w:val="%8."/>
      <w:lvlJc w:val="left"/>
      <w:pPr>
        <w:ind w:left="5475" w:hanging="360"/>
      </w:pPr>
    </w:lvl>
    <w:lvl w:ilvl="8" w:tplc="0813001B" w:tentative="1">
      <w:start w:val="1"/>
      <w:numFmt w:val="lowerRoman"/>
      <w:lvlText w:val="%9."/>
      <w:lvlJc w:val="right"/>
      <w:pPr>
        <w:ind w:left="6195" w:hanging="180"/>
      </w:pPr>
    </w:lvl>
  </w:abstractNum>
  <w:abstractNum w:abstractNumId="2" w15:restartNumberingAfterBreak="0">
    <w:nsid w:val="65720303"/>
    <w:multiLevelType w:val="hybridMultilevel"/>
    <w:tmpl w:val="60D2BE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791D2A8E"/>
    <w:multiLevelType w:val="multilevel"/>
    <w:tmpl w:val="74C065C6"/>
    <w:lvl w:ilvl="0">
      <w:start w:val="1"/>
      <w:numFmt w:val="decimal"/>
      <w:pStyle w:val="Kop11"/>
      <w:lvlText w:val="%1"/>
      <w:lvlJc w:val="left"/>
      <w:pPr>
        <w:ind w:left="432" w:hanging="432"/>
      </w:pPr>
    </w:lvl>
    <w:lvl w:ilvl="1">
      <w:start w:val="1"/>
      <w:numFmt w:val="decimal"/>
      <w:pStyle w:val="Kop21"/>
      <w:lvlText w:val="%1.%2"/>
      <w:lvlJc w:val="left"/>
      <w:pPr>
        <w:ind w:left="5822" w:hanging="576"/>
      </w:pPr>
    </w:lvl>
    <w:lvl w:ilvl="2">
      <w:start w:val="1"/>
      <w:numFmt w:val="decimal"/>
      <w:pStyle w:val="Kop31"/>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num w:numId="1" w16cid:durableId="1726642937">
    <w:abstractNumId w:val="0"/>
  </w:num>
  <w:num w:numId="2" w16cid:durableId="1083261085">
    <w:abstractNumId w:val="1"/>
  </w:num>
  <w:num w:numId="3" w16cid:durableId="720524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0105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7"/>
    <w:rsid w:val="00023F4E"/>
    <w:rsid w:val="00087A1E"/>
    <w:rsid w:val="000D1382"/>
    <w:rsid w:val="000D3583"/>
    <w:rsid w:val="000E1726"/>
    <w:rsid w:val="000F4465"/>
    <w:rsid w:val="001E13D7"/>
    <w:rsid w:val="00203233"/>
    <w:rsid w:val="0022511F"/>
    <w:rsid w:val="00270C6B"/>
    <w:rsid w:val="002879E3"/>
    <w:rsid w:val="002A44F3"/>
    <w:rsid w:val="002D18B1"/>
    <w:rsid w:val="002D1A07"/>
    <w:rsid w:val="00303975"/>
    <w:rsid w:val="00305BCE"/>
    <w:rsid w:val="00376034"/>
    <w:rsid w:val="0039499B"/>
    <w:rsid w:val="003B6213"/>
    <w:rsid w:val="003E79C7"/>
    <w:rsid w:val="00454CBB"/>
    <w:rsid w:val="004E2BF5"/>
    <w:rsid w:val="00501DAA"/>
    <w:rsid w:val="00541409"/>
    <w:rsid w:val="0055021C"/>
    <w:rsid w:val="00643196"/>
    <w:rsid w:val="00653D61"/>
    <w:rsid w:val="00661DFE"/>
    <w:rsid w:val="006B05B4"/>
    <w:rsid w:val="007349FD"/>
    <w:rsid w:val="00773FC4"/>
    <w:rsid w:val="00795DE6"/>
    <w:rsid w:val="007A2F26"/>
    <w:rsid w:val="007B1CC7"/>
    <w:rsid w:val="007B2E95"/>
    <w:rsid w:val="007E057B"/>
    <w:rsid w:val="00836951"/>
    <w:rsid w:val="00853F53"/>
    <w:rsid w:val="00922F80"/>
    <w:rsid w:val="00930F72"/>
    <w:rsid w:val="00976C55"/>
    <w:rsid w:val="00987C71"/>
    <w:rsid w:val="009D3FAA"/>
    <w:rsid w:val="00A607E4"/>
    <w:rsid w:val="00A64E54"/>
    <w:rsid w:val="00A907E6"/>
    <w:rsid w:val="00A93E37"/>
    <w:rsid w:val="00AE4262"/>
    <w:rsid w:val="00AF1D48"/>
    <w:rsid w:val="00B15A76"/>
    <w:rsid w:val="00B65680"/>
    <w:rsid w:val="00B747A3"/>
    <w:rsid w:val="00B9791A"/>
    <w:rsid w:val="00BA5480"/>
    <w:rsid w:val="00BF47B0"/>
    <w:rsid w:val="00C05A61"/>
    <w:rsid w:val="00C36FF7"/>
    <w:rsid w:val="00C45B34"/>
    <w:rsid w:val="00C6179D"/>
    <w:rsid w:val="00C7324E"/>
    <w:rsid w:val="00CA05B3"/>
    <w:rsid w:val="00D1033D"/>
    <w:rsid w:val="00D6245E"/>
    <w:rsid w:val="00D7171D"/>
    <w:rsid w:val="00D749C4"/>
    <w:rsid w:val="00D855C6"/>
    <w:rsid w:val="00DE0187"/>
    <w:rsid w:val="00E123C5"/>
    <w:rsid w:val="00E56384"/>
    <w:rsid w:val="00EB736B"/>
    <w:rsid w:val="00ED28E8"/>
    <w:rsid w:val="00F079E7"/>
    <w:rsid w:val="00F31091"/>
    <w:rsid w:val="00F50CB4"/>
    <w:rsid w:val="00F50EC5"/>
    <w:rsid w:val="00F960B2"/>
    <w:rsid w:val="00FC09B6"/>
    <w:rsid w:val="00FD2767"/>
    <w:rsid w:val="00FD2E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E4D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CB4"/>
    <w:pPr>
      <w:spacing w:after="0" w:line="240" w:lineRule="auto"/>
    </w:pPr>
    <w:rPr>
      <w:rFonts w:ascii="Tahoma" w:eastAsia="Times New Roman" w:hAnsi="Tahoma" w:cs="Tahoma"/>
      <w:sz w:val="20"/>
      <w:szCs w:val="20"/>
    </w:rPr>
  </w:style>
  <w:style w:type="paragraph" w:styleId="Titre1">
    <w:name w:val="heading 1"/>
    <w:basedOn w:val="Normal"/>
    <w:next w:val="Normal"/>
    <w:link w:val="Titre1Car"/>
    <w:uiPriority w:val="9"/>
    <w:qFormat/>
    <w:rsid w:val="00A907E6"/>
    <w:pPr>
      <w:keepNext/>
      <w:keepLines/>
      <w:spacing w:before="240"/>
      <w:outlineLvl w:val="0"/>
    </w:pPr>
    <w:rPr>
      <w:rFonts w:eastAsiaTheme="majorEastAsia" w:cstheme="majorBidi"/>
      <w:color w:val="1B80B2" w:themeColor="accent1" w:themeShade="BF"/>
      <w:sz w:val="48"/>
      <w:szCs w:val="32"/>
    </w:rPr>
  </w:style>
  <w:style w:type="paragraph" w:styleId="Titre2">
    <w:name w:val="heading 2"/>
    <w:basedOn w:val="Normal"/>
    <w:next w:val="Normal"/>
    <w:link w:val="Titre2Car"/>
    <w:uiPriority w:val="9"/>
    <w:unhideWhenUsed/>
    <w:qFormat/>
    <w:rsid w:val="00A907E6"/>
    <w:pPr>
      <w:keepNext/>
      <w:keepLines/>
      <w:spacing w:before="40"/>
      <w:outlineLvl w:val="1"/>
    </w:pPr>
    <w:rPr>
      <w:rFonts w:eastAsiaTheme="majorEastAsia" w:cstheme="majorBidi"/>
      <w:color w:val="1B80B2" w:themeColor="accent1" w:themeShade="BF"/>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07E6"/>
    <w:rPr>
      <w:rFonts w:ascii="Tahoma" w:eastAsiaTheme="majorEastAsia" w:hAnsi="Tahoma" w:cstheme="majorBidi"/>
      <w:color w:val="1B80B2" w:themeColor="accent1" w:themeShade="BF"/>
      <w:sz w:val="48"/>
      <w:szCs w:val="32"/>
    </w:rPr>
  </w:style>
  <w:style w:type="paragraph" w:styleId="Titre">
    <w:name w:val="Title"/>
    <w:basedOn w:val="Normal"/>
    <w:next w:val="Normal"/>
    <w:link w:val="TitreCar"/>
    <w:uiPriority w:val="10"/>
    <w:qFormat/>
    <w:rsid w:val="00A907E6"/>
    <w:pPr>
      <w:contextualSpacing/>
    </w:pPr>
    <w:rPr>
      <w:rFonts w:eastAsiaTheme="majorEastAsia" w:cstheme="majorBidi"/>
      <w:spacing w:val="-10"/>
      <w:kern w:val="28"/>
      <w:sz w:val="76"/>
      <w:szCs w:val="56"/>
    </w:rPr>
  </w:style>
  <w:style w:type="character" w:customStyle="1" w:styleId="TitreCar">
    <w:name w:val="Titre Car"/>
    <w:basedOn w:val="Policepardfaut"/>
    <w:link w:val="Titre"/>
    <w:uiPriority w:val="10"/>
    <w:rsid w:val="00A907E6"/>
    <w:rPr>
      <w:rFonts w:ascii="Tahoma" w:eastAsiaTheme="majorEastAsia" w:hAnsi="Tahoma" w:cstheme="majorBidi"/>
      <w:spacing w:val="-10"/>
      <w:kern w:val="28"/>
      <w:sz w:val="76"/>
      <w:szCs w:val="56"/>
    </w:rPr>
  </w:style>
  <w:style w:type="character" w:customStyle="1" w:styleId="Titre2Car">
    <w:name w:val="Titre 2 Car"/>
    <w:basedOn w:val="Policepardfaut"/>
    <w:link w:val="Titre2"/>
    <w:uiPriority w:val="9"/>
    <w:rsid w:val="00A907E6"/>
    <w:rPr>
      <w:rFonts w:ascii="Tahoma" w:eastAsiaTheme="majorEastAsia" w:hAnsi="Tahoma" w:cstheme="majorBidi"/>
      <w:color w:val="1B80B2" w:themeColor="accent1" w:themeShade="BF"/>
      <w:sz w:val="36"/>
      <w:szCs w:val="26"/>
    </w:rPr>
  </w:style>
  <w:style w:type="paragraph" w:customStyle="1" w:styleId="Default">
    <w:name w:val="Default"/>
    <w:rsid w:val="003E79C7"/>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A607E4"/>
    <w:pPr>
      <w:tabs>
        <w:tab w:val="center" w:pos="4536"/>
        <w:tab w:val="right" w:pos="9072"/>
      </w:tabs>
    </w:pPr>
  </w:style>
  <w:style w:type="character" w:customStyle="1" w:styleId="En-tteCar">
    <w:name w:val="En-tête Car"/>
    <w:basedOn w:val="Policepardfaut"/>
    <w:link w:val="En-tte"/>
    <w:uiPriority w:val="99"/>
    <w:rsid w:val="00A607E4"/>
    <w:rPr>
      <w:rFonts w:ascii="Tahoma" w:hAnsi="Tahoma"/>
      <w:sz w:val="20"/>
    </w:rPr>
  </w:style>
  <w:style w:type="paragraph" w:styleId="Pieddepage">
    <w:name w:val="footer"/>
    <w:basedOn w:val="Normal"/>
    <w:link w:val="PieddepageCar"/>
    <w:uiPriority w:val="99"/>
    <w:unhideWhenUsed/>
    <w:rsid w:val="00A607E4"/>
    <w:pPr>
      <w:tabs>
        <w:tab w:val="center" w:pos="4536"/>
        <w:tab w:val="right" w:pos="9072"/>
      </w:tabs>
    </w:pPr>
  </w:style>
  <w:style w:type="character" w:customStyle="1" w:styleId="PieddepageCar">
    <w:name w:val="Pied de page Car"/>
    <w:basedOn w:val="Policepardfaut"/>
    <w:link w:val="Pieddepage"/>
    <w:uiPriority w:val="99"/>
    <w:rsid w:val="00A607E4"/>
    <w:rPr>
      <w:rFonts w:ascii="Tahoma" w:hAnsi="Tahoma"/>
      <w:sz w:val="20"/>
    </w:rPr>
  </w:style>
  <w:style w:type="paragraph" w:styleId="Textedebulles">
    <w:name w:val="Balloon Text"/>
    <w:basedOn w:val="Normal"/>
    <w:link w:val="TextedebullesCar"/>
    <w:uiPriority w:val="99"/>
    <w:semiHidden/>
    <w:unhideWhenUsed/>
    <w:rsid w:val="00AE4262"/>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4262"/>
    <w:rPr>
      <w:rFonts w:ascii="Segoe UI" w:hAnsi="Segoe UI" w:cs="Segoe UI"/>
      <w:sz w:val="18"/>
      <w:szCs w:val="18"/>
    </w:rPr>
  </w:style>
  <w:style w:type="character" w:styleId="Textedelespacerserv">
    <w:name w:val="Placeholder Text"/>
    <w:basedOn w:val="Policepardfaut"/>
    <w:uiPriority w:val="99"/>
    <w:semiHidden/>
    <w:rsid w:val="00CA05B3"/>
    <w:rPr>
      <w:color w:val="808080"/>
    </w:rPr>
  </w:style>
  <w:style w:type="character" w:styleId="Lienhypertexte">
    <w:name w:val="Hyperlink"/>
    <w:basedOn w:val="Policepardfaut"/>
    <w:unhideWhenUsed/>
    <w:rsid w:val="00F50CB4"/>
    <w:rPr>
      <w:color w:val="0000FF"/>
      <w:u w:val="single"/>
    </w:rPr>
  </w:style>
  <w:style w:type="paragraph" w:styleId="Notedebasdepage">
    <w:name w:val="footnote text"/>
    <w:basedOn w:val="Normal"/>
    <w:link w:val="NotedebasdepageCar"/>
    <w:unhideWhenUsed/>
    <w:rsid w:val="00F50CB4"/>
  </w:style>
  <w:style w:type="character" w:customStyle="1" w:styleId="NotedebasdepageCar">
    <w:name w:val="Note de bas de page Car"/>
    <w:basedOn w:val="Policepardfaut"/>
    <w:link w:val="Notedebasdepage"/>
    <w:rsid w:val="00F50CB4"/>
    <w:rPr>
      <w:rFonts w:ascii="Times New Roman" w:eastAsia="Times New Roman" w:hAnsi="Times New Roman" w:cs="Times New Roman"/>
      <w:sz w:val="20"/>
      <w:szCs w:val="20"/>
    </w:rPr>
  </w:style>
  <w:style w:type="character" w:styleId="Appelnotedebasdep">
    <w:name w:val="footnote reference"/>
    <w:basedOn w:val="Policepardfaut"/>
    <w:semiHidden/>
    <w:unhideWhenUsed/>
    <w:rsid w:val="00F50CB4"/>
    <w:rPr>
      <w:vertAlign w:val="superscript"/>
    </w:rPr>
  </w:style>
  <w:style w:type="table" w:styleId="Grilledutableau">
    <w:name w:val="Table Grid"/>
    <w:basedOn w:val="TableauNormal"/>
    <w:rsid w:val="00F50CB4"/>
    <w:pPr>
      <w:spacing w:after="0" w:line="240" w:lineRule="auto"/>
    </w:pPr>
    <w:rPr>
      <w:rFonts w:ascii="Times New Roman" w:eastAsia="Times New Roman" w:hAnsi="Times New Roman" w:cs="Times New Roman"/>
      <w:sz w:val="20"/>
      <w:szCs w:val="20"/>
      <w:lang w:eastAsia="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1">
    <w:name w:val="Kop 11"/>
    <w:basedOn w:val="Normal"/>
    <w:rsid w:val="00ED28E8"/>
    <w:pPr>
      <w:keepNext/>
      <w:keepLines/>
      <w:numPr>
        <w:numId w:val="4"/>
      </w:numPr>
      <w:spacing w:before="240" w:line="360" w:lineRule="auto"/>
      <w:ind w:left="431" w:hanging="431"/>
    </w:pPr>
    <w:rPr>
      <w:b/>
      <w:color w:val="C73432" w:themeColor="accent2"/>
      <w:sz w:val="24"/>
    </w:rPr>
  </w:style>
  <w:style w:type="paragraph" w:customStyle="1" w:styleId="Kop21">
    <w:name w:val="Kop 21"/>
    <w:basedOn w:val="Normal"/>
    <w:rsid w:val="00ED28E8"/>
    <w:pPr>
      <w:keepNext/>
      <w:keepLines/>
      <w:numPr>
        <w:ilvl w:val="1"/>
        <w:numId w:val="4"/>
      </w:numPr>
      <w:spacing w:line="276" w:lineRule="auto"/>
      <w:ind w:left="578" w:hanging="578"/>
    </w:pPr>
    <w:rPr>
      <w:sz w:val="24"/>
      <w:u w:val="single"/>
    </w:rPr>
  </w:style>
  <w:style w:type="paragraph" w:customStyle="1" w:styleId="Kop31">
    <w:name w:val="Kop 31"/>
    <w:basedOn w:val="Normal"/>
    <w:rsid w:val="00F50CB4"/>
    <w:pPr>
      <w:numPr>
        <w:ilvl w:val="2"/>
        <w:numId w:val="4"/>
      </w:numPr>
    </w:pPr>
  </w:style>
  <w:style w:type="paragraph" w:customStyle="1" w:styleId="Kop41">
    <w:name w:val="Kop 41"/>
    <w:basedOn w:val="Normal"/>
    <w:rsid w:val="00F50CB4"/>
    <w:pPr>
      <w:numPr>
        <w:ilvl w:val="3"/>
        <w:numId w:val="4"/>
      </w:numPr>
    </w:pPr>
  </w:style>
  <w:style w:type="paragraph" w:customStyle="1" w:styleId="Kop51">
    <w:name w:val="Kop 51"/>
    <w:basedOn w:val="Normal"/>
    <w:rsid w:val="00F50CB4"/>
    <w:pPr>
      <w:numPr>
        <w:ilvl w:val="4"/>
        <w:numId w:val="4"/>
      </w:numPr>
    </w:pPr>
  </w:style>
  <w:style w:type="paragraph" w:customStyle="1" w:styleId="Kop61">
    <w:name w:val="Kop 61"/>
    <w:basedOn w:val="Normal"/>
    <w:rsid w:val="00F50CB4"/>
    <w:pPr>
      <w:numPr>
        <w:ilvl w:val="5"/>
        <w:numId w:val="4"/>
      </w:numPr>
    </w:pPr>
  </w:style>
  <w:style w:type="paragraph" w:customStyle="1" w:styleId="Kop71">
    <w:name w:val="Kop 71"/>
    <w:basedOn w:val="Normal"/>
    <w:rsid w:val="00F50CB4"/>
    <w:pPr>
      <w:numPr>
        <w:ilvl w:val="6"/>
        <w:numId w:val="4"/>
      </w:numPr>
    </w:pPr>
  </w:style>
  <w:style w:type="paragraph" w:customStyle="1" w:styleId="Kop81">
    <w:name w:val="Kop 81"/>
    <w:basedOn w:val="Normal"/>
    <w:rsid w:val="00F50CB4"/>
    <w:pPr>
      <w:numPr>
        <w:ilvl w:val="7"/>
        <w:numId w:val="4"/>
      </w:numPr>
    </w:pPr>
  </w:style>
  <w:style w:type="paragraph" w:customStyle="1" w:styleId="Kop91">
    <w:name w:val="Kop 91"/>
    <w:basedOn w:val="Normal"/>
    <w:rsid w:val="00F50CB4"/>
    <w:pPr>
      <w:numPr>
        <w:ilvl w:val="8"/>
        <w:numId w:val="4"/>
      </w:numPr>
    </w:pPr>
  </w:style>
  <w:style w:type="paragraph" w:styleId="Paragraphedeliste">
    <w:name w:val="List Paragraph"/>
    <w:basedOn w:val="Normal"/>
    <w:uiPriority w:val="34"/>
    <w:qFormat/>
    <w:rsid w:val="00F50CB4"/>
    <w:pPr>
      <w:ind w:left="720"/>
      <w:contextualSpacing/>
    </w:pPr>
  </w:style>
  <w:style w:type="character" w:styleId="Mentionnonrsolue">
    <w:name w:val="Unresolved Mention"/>
    <w:basedOn w:val="Policepardfaut"/>
    <w:uiPriority w:val="99"/>
    <w:semiHidden/>
    <w:unhideWhenUsed/>
    <w:rsid w:val="00F50CB4"/>
    <w:rPr>
      <w:color w:val="605E5C"/>
      <w:shd w:val="clear" w:color="auto" w:fill="E1DFDD"/>
    </w:rPr>
  </w:style>
  <w:style w:type="paragraph" w:customStyle="1" w:styleId="velden">
    <w:name w:val="velden"/>
    <w:basedOn w:val="Normal"/>
    <w:qFormat/>
    <w:rsid w:val="00FD2767"/>
    <w:pPr>
      <w:spacing w:line="360" w:lineRule="auto"/>
    </w:pPr>
    <w:rPr>
      <w:b/>
      <w:lang w:eastAsia="fr-BE"/>
    </w:rPr>
  </w:style>
  <w:style w:type="paragraph" w:styleId="Commentaire">
    <w:name w:val="annotation text"/>
    <w:basedOn w:val="Normal"/>
    <w:uiPriority w:val="99"/>
    <w:semiHidden/>
    <w:unhideWhenUsed/>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81523">
      <w:bodyDiv w:val="1"/>
      <w:marLeft w:val="0"/>
      <w:marRight w:val="0"/>
      <w:marTop w:val="0"/>
      <w:marBottom w:val="0"/>
      <w:divBdr>
        <w:top w:val="none" w:sz="0" w:space="0" w:color="auto"/>
        <w:left w:val="none" w:sz="0" w:space="0" w:color="auto"/>
        <w:bottom w:val="none" w:sz="0" w:space="0" w:color="auto"/>
        <w:right w:val="none" w:sz="0" w:space="0" w:color="auto"/>
      </w:divBdr>
    </w:div>
    <w:div w:id="147818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ipt.be/betreiber/telekommunikation/betreiber-in-belgien-sein/startinformation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IPT-IBPT">
  <a:themeElements>
    <a:clrScheme name="IBPT Stijlgids 2">
      <a:dk1>
        <a:sysClr val="windowText" lastClr="000000"/>
      </a:dk1>
      <a:lt1>
        <a:sysClr val="window" lastClr="FFFFFF"/>
      </a:lt1>
      <a:dk2>
        <a:srgbClr val="292A81"/>
      </a:dk2>
      <a:lt2>
        <a:srgbClr val="E0EDFA"/>
      </a:lt2>
      <a:accent1>
        <a:srgbClr val="32A8E0"/>
      </a:accent1>
      <a:accent2>
        <a:srgbClr val="C73432"/>
      </a:accent2>
      <a:accent3>
        <a:srgbClr val="D06516"/>
      </a:accent3>
      <a:accent4>
        <a:srgbClr val="EAB80F"/>
      </a:accent4>
      <a:accent5>
        <a:srgbClr val="A1C049"/>
      </a:accent5>
      <a:accent6>
        <a:srgbClr val="53AAA7"/>
      </a:accent6>
      <a:hlink>
        <a:srgbClr val="32A8E0"/>
      </a:hlink>
      <a:folHlink>
        <a:srgbClr val="834B9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dad771a-936d-490b-9681-8ff00bb731f0}" enabled="0" method="" siteId="{0dad771a-936d-490b-9681-8ff00bb731f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4140</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4883</CharactersWithSpaces>
  <SharedDoc>false</SharedDoc>
  <HLinks>
    <vt:vector size="6" baseType="variant">
      <vt:variant>
        <vt:i4>7471151</vt:i4>
      </vt:variant>
      <vt:variant>
        <vt:i4>0</vt:i4>
      </vt:variant>
      <vt:variant>
        <vt:i4>0</vt:i4>
      </vt:variant>
      <vt:variant>
        <vt:i4>5</vt:i4>
      </vt:variant>
      <vt:variant>
        <vt:lpwstr>http://www.bipt.be/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4-Notificatieformulier suballocatie_DE</dc:title>
  <dc:subject/>
  <dc:creator/>
  <cp:keywords/>
  <dc:description/>
  <cp:lastModifiedBy/>
  <cp:revision>1</cp:revision>
  <dcterms:created xsi:type="dcterms:W3CDTF">2026-07-31T14:35:00Z</dcterms:created>
  <dcterms:modified xsi:type="dcterms:W3CDTF">2026-07-31T14:36:00Z</dcterms:modified>
</cp:coreProperties>
</file>